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7D" w:rsidRPr="00AB691A" w:rsidRDefault="0020047D">
      <w:pPr>
        <w:jc w:val="center"/>
        <w:rPr>
          <w:rFonts w:ascii="Arial" w:hAnsi="Arial" w:cs="Arial"/>
          <w:b/>
          <w:bCs/>
          <w:caps/>
          <w:sz w:val="28"/>
          <w:szCs w:val="28"/>
        </w:rPr>
      </w:pPr>
      <w:r w:rsidRPr="00AB691A">
        <w:rPr>
          <w:rFonts w:ascii="Arial" w:hAnsi="Arial" w:cs="Arial"/>
          <w:b/>
          <w:bCs/>
          <w:caps/>
          <w:sz w:val="28"/>
          <w:szCs w:val="28"/>
        </w:rPr>
        <w:t>Notice of Privacy PractiCES</w:t>
      </w:r>
    </w:p>
    <w:p w:rsidR="00AB691A" w:rsidRDefault="00AB691A" w:rsidP="00725872">
      <w:pPr>
        <w:jc w:val="center"/>
        <w:rPr>
          <w:rFonts w:ascii="Arial" w:hAnsi="Arial" w:cs="Arial"/>
          <w:i/>
          <w:sz w:val="20"/>
          <w:szCs w:val="20"/>
        </w:rPr>
      </w:pPr>
      <w:r w:rsidRPr="00AB691A">
        <w:rPr>
          <w:rFonts w:ascii="Arial" w:hAnsi="Arial" w:cs="Arial"/>
          <w:i/>
          <w:sz w:val="20"/>
          <w:szCs w:val="20"/>
        </w:rPr>
        <w:t>Effective 01/01/2015</w:t>
      </w:r>
    </w:p>
    <w:p w:rsidR="00725872" w:rsidRPr="00725872" w:rsidRDefault="00725872" w:rsidP="00725872">
      <w:pPr>
        <w:jc w:val="center"/>
        <w:rPr>
          <w:rFonts w:ascii="Arial" w:hAnsi="Arial" w:cs="Arial"/>
          <w:i/>
          <w:sz w:val="20"/>
          <w:szCs w:val="20"/>
        </w:rPr>
      </w:pPr>
    </w:p>
    <w:p w:rsidR="0020047D" w:rsidRPr="00046333" w:rsidRDefault="00AB691A" w:rsidP="00AB691A">
      <w:pPr>
        <w:jc w:val="center"/>
        <w:rPr>
          <w:rFonts w:ascii="Arial" w:hAnsi="Arial" w:cs="Arial"/>
          <w:i/>
          <w:sz w:val="22"/>
          <w:szCs w:val="22"/>
        </w:rPr>
      </w:pPr>
      <w:r w:rsidRPr="00046333">
        <w:rPr>
          <w:rFonts w:ascii="Arial" w:hAnsi="Arial" w:cs="Arial"/>
          <w:i/>
          <w:sz w:val="22"/>
          <w:szCs w:val="22"/>
        </w:rPr>
        <w:t>This notice describes how medical information about you may be used and disclosed and how you can get access to this information. Please review it carefully.</w:t>
      </w:r>
    </w:p>
    <w:p w:rsidR="00CB599A" w:rsidRDefault="00CB599A" w:rsidP="00CB599A">
      <w:pPr>
        <w:rPr>
          <w:rFonts w:ascii="Times New Roman"/>
          <w:color w:val="1F497D"/>
        </w:rPr>
      </w:pPr>
    </w:p>
    <w:p w:rsidR="00CB599A" w:rsidRPr="00D3435D" w:rsidRDefault="00CB599A" w:rsidP="001F412F">
      <w:pPr>
        <w:pStyle w:val="PlainText"/>
        <w:jc w:val="center"/>
        <w:rPr>
          <w:rFonts w:ascii="Arial" w:hAnsi="Arial" w:cs="Arial"/>
          <w:b/>
          <w:sz w:val="22"/>
          <w:szCs w:val="22"/>
        </w:rPr>
      </w:pPr>
      <w:r w:rsidRPr="00D3435D">
        <w:rPr>
          <w:rFonts w:ascii="Arial" w:hAnsi="Arial" w:cs="Arial"/>
          <w:b/>
          <w:sz w:val="22"/>
          <w:szCs w:val="22"/>
        </w:rPr>
        <w:t>OHCA Designation</w:t>
      </w:r>
    </w:p>
    <w:p w:rsidR="00CB599A" w:rsidRDefault="00CB599A">
      <w:pPr>
        <w:pStyle w:val="PlainText"/>
        <w:jc w:val="both"/>
        <w:rPr>
          <w:rFonts w:ascii="Arial" w:hAnsi="Arial" w:cs="Arial"/>
          <w:sz w:val="22"/>
          <w:szCs w:val="22"/>
        </w:rPr>
      </w:pPr>
      <w:r>
        <w:rPr>
          <w:rFonts w:ascii="Arial" w:hAnsi="Arial" w:cs="Arial"/>
          <w:sz w:val="22"/>
          <w:szCs w:val="22"/>
        </w:rPr>
        <w:t xml:space="preserve">The HIPAA Privacy Regulations allow Covered Entities who participate in an organized health care arrangement or “OHCA” to comply with the HIPAA Notice requirements by the issuance of a joint notice. One type of an OHCA is a clinically integrated care setting where individuals receive health care from more than one health care provider. </w:t>
      </w:r>
      <w:r w:rsidR="0097308A" w:rsidRPr="001E16F2">
        <w:rPr>
          <w:rFonts w:ascii="Arial" w:hAnsi="Arial" w:cs="Arial"/>
          <w:color w:val="FF0000"/>
          <w:sz w:val="22"/>
          <w:szCs w:val="22"/>
          <w:u w:val="single"/>
        </w:rPr>
        <w:t xml:space="preserve">Kenai Kids </w:t>
      </w:r>
      <w:r w:rsidR="0097308A" w:rsidRPr="00721DDA">
        <w:rPr>
          <w:rFonts w:ascii="Arial" w:hAnsi="Arial" w:cs="Arial"/>
          <w:color w:val="FF0000"/>
          <w:sz w:val="22"/>
          <w:szCs w:val="22"/>
          <w:u w:val="single"/>
        </w:rPr>
        <w:t>Therapy</w:t>
      </w:r>
      <w:r w:rsidR="00721DDA" w:rsidRPr="00721DDA">
        <w:rPr>
          <w:rFonts w:ascii="Arial" w:hAnsi="Arial" w:cs="Arial"/>
          <w:color w:val="FF0000"/>
          <w:sz w:val="22"/>
          <w:szCs w:val="22"/>
          <w:u w:val="single"/>
        </w:rPr>
        <w:t xml:space="preserve"> (</w:t>
      </w:r>
      <w:r w:rsidR="001E16F2" w:rsidRPr="00721DDA">
        <w:rPr>
          <w:rFonts w:ascii="Arial" w:hAnsi="Arial" w:cs="Arial"/>
          <w:color w:val="FF0000"/>
          <w:sz w:val="22"/>
          <w:szCs w:val="22"/>
          <w:u w:val="single"/>
        </w:rPr>
        <w:t>KKT)</w:t>
      </w:r>
      <w:r w:rsidR="0097308A">
        <w:rPr>
          <w:rFonts w:ascii="Arial" w:hAnsi="Arial" w:cs="Arial"/>
          <w:color w:val="FF0000"/>
          <w:sz w:val="22"/>
          <w:szCs w:val="22"/>
        </w:rPr>
        <w:t xml:space="preserve"> </w:t>
      </w:r>
      <w:r w:rsidR="0097308A" w:rsidRPr="0097308A">
        <w:rPr>
          <w:rFonts w:ascii="Arial" w:hAnsi="Arial" w:cs="Arial"/>
          <w:sz w:val="22"/>
          <w:szCs w:val="22"/>
        </w:rPr>
        <w:t>is</w:t>
      </w:r>
      <w:r>
        <w:rPr>
          <w:rFonts w:ascii="Arial" w:hAnsi="Arial" w:cs="Arial"/>
          <w:sz w:val="22"/>
          <w:szCs w:val="22"/>
        </w:rPr>
        <w:t xml:space="preserve"> an OHCA. We may disclose and share protected health information with the various staff members and other individuals participating in the OHCA as necessary to carry out treatment, payment, or other health care operations. “We,” “us,” and “our” in this Notice refers to each company and all the staff members of those companies, and the privacy, security, and breach notification obligations of HIPAA are carried out jointly by all three companies.</w:t>
      </w:r>
    </w:p>
    <w:p w:rsidR="00CB599A" w:rsidRDefault="001814CA" w:rsidP="001814CA">
      <w:pPr>
        <w:pStyle w:val="PlainText"/>
        <w:tabs>
          <w:tab w:val="left" w:pos="4665"/>
        </w:tabs>
        <w:jc w:val="both"/>
        <w:rPr>
          <w:rFonts w:ascii="Arial" w:hAnsi="Arial" w:cs="Arial"/>
          <w:sz w:val="22"/>
          <w:szCs w:val="22"/>
        </w:rPr>
      </w:pPr>
      <w:r>
        <w:rPr>
          <w:rFonts w:ascii="Arial" w:hAnsi="Arial" w:cs="Arial"/>
          <w:sz w:val="22"/>
          <w:szCs w:val="22"/>
        </w:rPr>
        <w:tab/>
      </w:r>
    </w:p>
    <w:p w:rsidR="0020047D" w:rsidRPr="00CB599A" w:rsidRDefault="0020047D">
      <w:pPr>
        <w:pStyle w:val="PlainText"/>
        <w:jc w:val="both"/>
        <w:rPr>
          <w:rFonts w:ascii="Arial" w:hAnsi="Arial" w:cs="Arial"/>
          <w:sz w:val="22"/>
          <w:szCs w:val="22"/>
        </w:rPr>
      </w:pPr>
      <w:r w:rsidRPr="00A05387">
        <w:rPr>
          <w:rFonts w:ascii="Arial" w:hAnsi="Arial" w:cs="Arial"/>
          <w:sz w:val="22"/>
          <w:szCs w:val="22"/>
        </w:rPr>
        <w:t xml:space="preserve">This Notice describes the </w:t>
      </w:r>
      <w:r w:rsidR="00021672">
        <w:rPr>
          <w:rFonts w:ascii="Arial" w:hAnsi="Arial" w:cs="Arial"/>
          <w:sz w:val="22"/>
          <w:szCs w:val="22"/>
        </w:rPr>
        <w:t>medical</w:t>
      </w:r>
      <w:r w:rsidRPr="00A05387">
        <w:rPr>
          <w:rFonts w:ascii="Arial" w:hAnsi="Arial" w:cs="Arial"/>
          <w:sz w:val="22"/>
          <w:szCs w:val="22"/>
        </w:rPr>
        <w:t xml:space="preserve"> information practices of </w:t>
      </w:r>
      <w:r w:rsidR="001E16F2" w:rsidRPr="001E16F2">
        <w:rPr>
          <w:rFonts w:ascii="Arial" w:hAnsi="Arial" w:cs="Arial"/>
          <w:color w:val="FF0000"/>
          <w:sz w:val="22"/>
          <w:szCs w:val="22"/>
          <w:u w:val="single"/>
        </w:rPr>
        <w:t>KKT</w:t>
      </w:r>
      <w:r w:rsidR="00A05387" w:rsidRPr="00A05387">
        <w:rPr>
          <w:rFonts w:ascii="Arial" w:hAnsi="Arial" w:cs="Arial"/>
          <w:sz w:val="22"/>
          <w:szCs w:val="22"/>
        </w:rPr>
        <w:t>.</w:t>
      </w:r>
      <w:r w:rsidR="00743938">
        <w:rPr>
          <w:rFonts w:ascii="Arial" w:hAnsi="Arial" w:cs="Arial"/>
          <w:sz w:val="22"/>
          <w:szCs w:val="22"/>
        </w:rPr>
        <w:t xml:space="preserve">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0097308A">
        <w:rPr>
          <w:rFonts w:ascii="Arial" w:hAnsi="Arial" w:cs="Arial"/>
          <w:sz w:val="22"/>
          <w:szCs w:val="22"/>
        </w:rPr>
        <w:t>is</w:t>
      </w:r>
      <w:r w:rsidRPr="00A05387">
        <w:rPr>
          <w:rFonts w:ascii="Arial" w:hAnsi="Arial" w:cs="Arial"/>
          <w:sz w:val="22"/>
          <w:szCs w:val="22"/>
        </w:rPr>
        <w:t xml:space="preserve"> considered a covered entity, and therefore we are required by law to maintain the privacy of personal health information and to provide you with notice of our legal duties and privacy practices with respect to personal health information.</w:t>
      </w:r>
      <w:r w:rsidR="00A01E00">
        <w:rPr>
          <w:rFonts w:ascii="Arial" w:eastAsia="MS Mincho" w:hAnsi="Arial" w:cs="Arial"/>
          <w:sz w:val="22"/>
          <w:szCs w:val="22"/>
        </w:rPr>
        <w:t xml:space="preserve"> </w:t>
      </w:r>
    </w:p>
    <w:p w:rsidR="0020047D" w:rsidRPr="00A05387" w:rsidRDefault="0020047D">
      <w:pPr>
        <w:pStyle w:val="PlainText"/>
        <w:jc w:val="both"/>
        <w:rPr>
          <w:rFonts w:ascii="Arial" w:hAnsi="Arial" w:cs="Arial"/>
          <w:sz w:val="22"/>
          <w:szCs w:val="22"/>
        </w:rPr>
      </w:pPr>
    </w:p>
    <w:p w:rsidR="0020047D" w:rsidRPr="00A05387" w:rsidRDefault="0020047D">
      <w:pPr>
        <w:jc w:val="center"/>
        <w:rPr>
          <w:rFonts w:ascii="Arial" w:hAnsi="Arial" w:cs="Arial"/>
          <w:sz w:val="22"/>
          <w:szCs w:val="22"/>
        </w:rPr>
      </w:pPr>
      <w:r w:rsidRPr="00A05387">
        <w:rPr>
          <w:rFonts w:ascii="Arial" w:hAnsi="Arial" w:cs="Arial"/>
          <w:b/>
          <w:bCs/>
          <w:sz w:val="22"/>
          <w:szCs w:val="22"/>
        </w:rPr>
        <w:t>Our Pledge Regarding Medical Information</w:t>
      </w:r>
    </w:p>
    <w:p w:rsidR="0020047D" w:rsidRPr="00A05387" w:rsidRDefault="0020047D">
      <w:pPr>
        <w:jc w:val="both"/>
        <w:rPr>
          <w:rFonts w:ascii="Arial" w:hAnsi="Arial" w:cs="Arial"/>
          <w:sz w:val="22"/>
          <w:szCs w:val="22"/>
        </w:rPr>
      </w:pPr>
      <w:r w:rsidRPr="00A05387">
        <w:rPr>
          <w:rFonts w:ascii="Arial" w:hAnsi="Arial" w:cs="Arial"/>
          <w:sz w:val="22"/>
          <w:szCs w:val="22"/>
        </w:rPr>
        <w:t xml:space="preserve">We understand that medical information </w:t>
      </w:r>
      <w:r w:rsidR="00E74982">
        <w:rPr>
          <w:rFonts w:ascii="Arial" w:hAnsi="Arial" w:cs="Arial"/>
          <w:sz w:val="22"/>
          <w:szCs w:val="22"/>
        </w:rPr>
        <w:t xml:space="preserve">about your health is personal. </w:t>
      </w:r>
      <w:r w:rsidRPr="00A05387">
        <w:rPr>
          <w:rFonts w:ascii="Arial" w:hAnsi="Arial" w:cs="Arial"/>
          <w:sz w:val="22"/>
          <w:szCs w:val="22"/>
        </w:rPr>
        <w:t>We will not disclose your personal health information to others unless you tell us to do so, or unless the law autho</w:t>
      </w:r>
      <w:r w:rsidR="00E74982">
        <w:rPr>
          <w:rFonts w:ascii="Arial" w:hAnsi="Arial" w:cs="Arial"/>
          <w:sz w:val="22"/>
          <w:szCs w:val="22"/>
        </w:rPr>
        <w:t xml:space="preserve">rizes or requires us to do so. </w:t>
      </w:r>
      <w:r w:rsidRPr="00A05387">
        <w:rPr>
          <w:rFonts w:ascii="Arial" w:hAnsi="Arial" w:cs="Arial"/>
          <w:sz w:val="22"/>
          <w:szCs w:val="22"/>
        </w:rPr>
        <w:t>This Notice applies to all of the medical records we maintain. It describes the ways in which we may use and disclose medical information, and describes our obligations wit</w:t>
      </w:r>
      <w:r w:rsidR="0043428B">
        <w:rPr>
          <w:rFonts w:ascii="Arial" w:hAnsi="Arial" w:cs="Arial"/>
          <w:sz w:val="22"/>
          <w:szCs w:val="22"/>
        </w:rPr>
        <w:t xml:space="preserve">h regard to such information.  </w:t>
      </w:r>
    </w:p>
    <w:p w:rsidR="0020047D" w:rsidRPr="00A05387" w:rsidRDefault="0020047D">
      <w:pPr>
        <w:widowControl/>
        <w:autoSpaceDE/>
        <w:autoSpaceDN/>
        <w:adjustRightInd/>
        <w:jc w:val="both"/>
        <w:rPr>
          <w:rFonts w:ascii="Arial" w:hAnsi="Arial" w:cs="Arial"/>
          <w:sz w:val="22"/>
          <w:szCs w:val="22"/>
        </w:rPr>
      </w:pPr>
    </w:p>
    <w:p w:rsidR="00951665" w:rsidRDefault="0026417D" w:rsidP="00951665">
      <w:pPr>
        <w:jc w:val="both"/>
        <w:rPr>
          <w:rFonts w:ascii="Arial" w:hAnsi="Arial" w:cs="Arial"/>
          <w:sz w:val="22"/>
          <w:szCs w:val="22"/>
        </w:rPr>
      </w:pPr>
      <w:r>
        <w:rPr>
          <w:rFonts w:ascii="Arial" w:hAnsi="Arial" w:cs="Arial"/>
          <w:sz w:val="22"/>
          <w:szCs w:val="22"/>
        </w:rPr>
        <w:t>We are required by law to k</w:t>
      </w:r>
      <w:r w:rsidR="00951665" w:rsidRPr="00A05387">
        <w:rPr>
          <w:rFonts w:ascii="Arial" w:hAnsi="Arial" w:cs="Arial"/>
          <w:sz w:val="22"/>
          <w:szCs w:val="22"/>
        </w:rPr>
        <w:t>eep your prote</w:t>
      </w:r>
      <w:r w:rsidR="002B1A4C">
        <w:rPr>
          <w:rFonts w:ascii="Arial" w:hAnsi="Arial" w:cs="Arial"/>
          <w:sz w:val="22"/>
          <w:szCs w:val="22"/>
        </w:rPr>
        <w:t>cted health information private</w:t>
      </w:r>
      <w:r>
        <w:rPr>
          <w:rFonts w:ascii="Arial" w:hAnsi="Arial" w:cs="Arial"/>
          <w:sz w:val="22"/>
          <w:szCs w:val="22"/>
        </w:rPr>
        <w:t>, p</w:t>
      </w:r>
      <w:r w:rsidR="00951665" w:rsidRPr="00A05387">
        <w:rPr>
          <w:rFonts w:ascii="Arial" w:hAnsi="Arial" w:cs="Arial"/>
          <w:sz w:val="22"/>
          <w:szCs w:val="22"/>
        </w:rPr>
        <w:t>rovid</w:t>
      </w:r>
      <w:r>
        <w:rPr>
          <w:rFonts w:ascii="Arial" w:hAnsi="Arial" w:cs="Arial"/>
          <w:sz w:val="22"/>
          <w:szCs w:val="22"/>
        </w:rPr>
        <w:t>e notice of our legal duties &amp;</w:t>
      </w:r>
      <w:r w:rsidR="00951665" w:rsidRPr="00A05387">
        <w:rPr>
          <w:rFonts w:ascii="Arial" w:hAnsi="Arial" w:cs="Arial"/>
          <w:sz w:val="22"/>
          <w:szCs w:val="22"/>
        </w:rPr>
        <w:t xml:space="preserve"> privacy practices with respect </w:t>
      </w:r>
      <w:r w:rsidR="002B1A4C">
        <w:rPr>
          <w:rFonts w:ascii="Arial" w:hAnsi="Arial" w:cs="Arial"/>
          <w:sz w:val="22"/>
          <w:szCs w:val="22"/>
        </w:rPr>
        <w:t>to protected health information</w:t>
      </w:r>
      <w:r w:rsidR="00B50A40">
        <w:rPr>
          <w:rFonts w:ascii="Arial" w:hAnsi="Arial" w:cs="Arial"/>
          <w:sz w:val="22"/>
          <w:szCs w:val="22"/>
        </w:rPr>
        <w:t xml:space="preserve">, </w:t>
      </w:r>
      <w:r>
        <w:rPr>
          <w:rFonts w:ascii="Arial" w:hAnsi="Arial" w:cs="Arial"/>
          <w:sz w:val="22"/>
          <w:szCs w:val="22"/>
        </w:rPr>
        <w:t>n</w:t>
      </w:r>
      <w:r w:rsidR="00951665" w:rsidRPr="00A05387">
        <w:rPr>
          <w:rFonts w:ascii="Arial" w:hAnsi="Arial" w:cs="Arial"/>
          <w:sz w:val="22"/>
          <w:szCs w:val="22"/>
        </w:rPr>
        <w:t>otify affected individuals following a breach of unsecur</w:t>
      </w:r>
      <w:r w:rsidR="002B1A4C">
        <w:rPr>
          <w:rFonts w:ascii="Arial" w:hAnsi="Arial" w:cs="Arial"/>
          <w:sz w:val="22"/>
          <w:szCs w:val="22"/>
        </w:rPr>
        <w:t>ed protected health information</w:t>
      </w:r>
      <w:r>
        <w:rPr>
          <w:rFonts w:ascii="Arial" w:hAnsi="Arial" w:cs="Arial"/>
          <w:sz w:val="22"/>
          <w:szCs w:val="22"/>
        </w:rPr>
        <w:t>, g</w:t>
      </w:r>
      <w:r w:rsidR="00951665" w:rsidRPr="00A05387">
        <w:rPr>
          <w:rFonts w:ascii="Arial" w:hAnsi="Arial" w:cs="Arial"/>
          <w:sz w:val="22"/>
          <w:szCs w:val="22"/>
        </w:rPr>
        <w:t>ive you thi</w:t>
      </w:r>
      <w:r w:rsidR="002B1A4C">
        <w:rPr>
          <w:rFonts w:ascii="Arial" w:hAnsi="Arial" w:cs="Arial"/>
          <w:sz w:val="22"/>
          <w:szCs w:val="22"/>
        </w:rPr>
        <w:t>s Notice of Privacy Practices</w:t>
      </w:r>
      <w:r>
        <w:rPr>
          <w:rFonts w:ascii="Arial" w:hAnsi="Arial" w:cs="Arial"/>
          <w:sz w:val="22"/>
          <w:szCs w:val="22"/>
        </w:rPr>
        <w:t>, and f</w:t>
      </w:r>
      <w:r w:rsidR="00951665" w:rsidRPr="00A05387">
        <w:rPr>
          <w:rFonts w:ascii="Arial" w:hAnsi="Arial" w:cs="Arial"/>
          <w:sz w:val="22"/>
          <w:szCs w:val="22"/>
        </w:rPr>
        <w:t>ollow the terms of the Notice of Privacy Practices curre</w:t>
      </w:r>
      <w:r w:rsidR="002B1A4C">
        <w:rPr>
          <w:rFonts w:ascii="Arial" w:hAnsi="Arial" w:cs="Arial"/>
          <w:sz w:val="22"/>
          <w:szCs w:val="22"/>
        </w:rPr>
        <w:t>ntly in effect</w:t>
      </w:r>
      <w:r>
        <w:rPr>
          <w:rFonts w:ascii="Arial" w:hAnsi="Arial" w:cs="Arial"/>
          <w:sz w:val="22"/>
          <w:szCs w:val="22"/>
        </w:rPr>
        <w:t>.</w:t>
      </w:r>
    </w:p>
    <w:p w:rsidR="00182880" w:rsidRDefault="00182880" w:rsidP="00951665">
      <w:pPr>
        <w:jc w:val="both"/>
        <w:rPr>
          <w:rFonts w:ascii="Arial" w:hAnsi="Arial" w:cs="Arial"/>
          <w:sz w:val="22"/>
          <w:szCs w:val="22"/>
        </w:rPr>
      </w:pPr>
    </w:p>
    <w:p w:rsidR="0043428B" w:rsidRPr="00A05387" w:rsidRDefault="0043428B" w:rsidP="00951665">
      <w:pPr>
        <w:jc w:val="both"/>
        <w:rPr>
          <w:rFonts w:ascii="Arial" w:hAnsi="Arial" w:cs="Arial"/>
          <w:sz w:val="22"/>
          <w:szCs w:val="22"/>
        </w:rPr>
      </w:pPr>
      <w:r>
        <w:rPr>
          <w:rFonts w:ascii="Arial" w:hAnsi="Arial" w:cs="Arial"/>
          <w:sz w:val="22"/>
          <w:szCs w:val="22"/>
        </w:rPr>
        <w:t>Due to the open space nature of our practice with t</w:t>
      </w:r>
      <w:r w:rsidR="00B50A40">
        <w:rPr>
          <w:rFonts w:ascii="Arial" w:hAnsi="Arial" w:cs="Arial"/>
          <w:sz w:val="22"/>
          <w:szCs w:val="22"/>
        </w:rPr>
        <w:t xml:space="preserve">herapists providing services, </w:t>
      </w:r>
      <w:r>
        <w:rPr>
          <w:rFonts w:ascii="Arial" w:hAnsi="Arial" w:cs="Arial"/>
          <w:sz w:val="22"/>
          <w:szCs w:val="22"/>
        </w:rPr>
        <w:t>we may inadvertently shar</w:t>
      </w:r>
      <w:r w:rsidR="00E94FD4">
        <w:rPr>
          <w:rFonts w:ascii="Arial" w:hAnsi="Arial" w:cs="Arial"/>
          <w:sz w:val="22"/>
          <w:szCs w:val="22"/>
        </w:rPr>
        <w:t xml:space="preserve">e information about your child </w:t>
      </w:r>
      <w:r>
        <w:rPr>
          <w:rFonts w:ascii="Arial" w:hAnsi="Arial" w:cs="Arial"/>
          <w:sz w:val="22"/>
          <w:szCs w:val="22"/>
        </w:rPr>
        <w:t xml:space="preserve">that may be </w:t>
      </w:r>
      <w:r w:rsidR="00A046D0">
        <w:rPr>
          <w:rFonts w:ascii="Arial" w:hAnsi="Arial" w:cs="Arial"/>
          <w:sz w:val="22"/>
          <w:szCs w:val="22"/>
        </w:rPr>
        <w:t xml:space="preserve">unintentionally </w:t>
      </w:r>
      <w:r>
        <w:rPr>
          <w:rFonts w:ascii="Arial" w:hAnsi="Arial" w:cs="Arial"/>
          <w:sz w:val="22"/>
          <w:szCs w:val="22"/>
        </w:rPr>
        <w:t xml:space="preserve">overheard. We actively seek to minimize inadvertent disclosures and appreciate your assistance in </w:t>
      </w:r>
      <w:r w:rsidR="00A046D0">
        <w:rPr>
          <w:rFonts w:ascii="Arial" w:hAnsi="Arial" w:cs="Arial"/>
          <w:sz w:val="22"/>
          <w:szCs w:val="22"/>
        </w:rPr>
        <w:t>discussing</w:t>
      </w:r>
      <w:r>
        <w:rPr>
          <w:rFonts w:ascii="Arial" w:hAnsi="Arial" w:cs="Arial"/>
          <w:sz w:val="22"/>
          <w:szCs w:val="22"/>
        </w:rPr>
        <w:t xml:space="preserve"> your child’s health care in private.</w:t>
      </w:r>
      <w:r w:rsidR="00A046D0">
        <w:rPr>
          <w:rFonts w:ascii="Arial" w:hAnsi="Arial" w:cs="Arial"/>
          <w:sz w:val="22"/>
          <w:szCs w:val="22"/>
        </w:rPr>
        <w:t xml:space="preserve"> Providers may ask to speak with you about your child in a private room rather than the waiting room prior to or following therapy sessions.</w:t>
      </w:r>
      <w:r w:rsidR="00A01E00">
        <w:rPr>
          <w:rFonts w:ascii="Arial" w:hAnsi="Arial" w:cs="Arial"/>
          <w:sz w:val="22"/>
          <w:szCs w:val="22"/>
        </w:rPr>
        <w:t xml:space="preserve"> </w:t>
      </w:r>
      <w:r w:rsidR="00AE34F2">
        <w:rPr>
          <w:rFonts w:ascii="Arial" w:hAnsi="Arial" w:cs="Arial"/>
          <w:sz w:val="22"/>
          <w:szCs w:val="22"/>
        </w:rPr>
        <w:t>You may be asked to sign a confidentiality form should you inadvertently overhear discussion regarding another patient.</w:t>
      </w:r>
    </w:p>
    <w:p w:rsidR="00951665" w:rsidRPr="00A05387" w:rsidRDefault="00951665" w:rsidP="00951665">
      <w:pPr>
        <w:jc w:val="both"/>
        <w:rPr>
          <w:rFonts w:ascii="Arial" w:hAnsi="Arial" w:cs="Arial"/>
          <w:sz w:val="22"/>
          <w:szCs w:val="22"/>
        </w:rPr>
      </w:pPr>
    </w:p>
    <w:p w:rsidR="00721DDA" w:rsidRDefault="0020047D" w:rsidP="00C13F82">
      <w:pPr>
        <w:ind w:left="-90"/>
        <w:jc w:val="both"/>
        <w:rPr>
          <w:rFonts w:ascii="Arial" w:hAnsi="Arial" w:cs="Arial"/>
          <w:sz w:val="22"/>
          <w:szCs w:val="22"/>
        </w:rPr>
      </w:pPr>
      <w:r w:rsidRPr="00A05387">
        <w:rPr>
          <w:rFonts w:ascii="Arial" w:hAnsi="Arial" w:cs="Arial"/>
          <w:sz w:val="22"/>
          <w:szCs w:val="22"/>
        </w:rPr>
        <w:t>We have the right to change our practices regarding the personal h</w:t>
      </w:r>
      <w:r w:rsidR="00E74982">
        <w:rPr>
          <w:rFonts w:ascii="Arial" w:hAnsi="Arial" w:cs="Arial"/>
          <w:sz w:val="22"/>
          <w:szCs w:val="22"/>
        </w:rPr>
        <w:t xml:space="preserve">ealth information we maintain. </w:t>
      </w:r>
      <w:r w:rsidRPr="00A05387">
        <w:rPr>
          <w:rFonts w:ascii="Arial" w:hAnsi="Arial" w:cs="Arial"/>
          <w:sz w:val="22"/>
          <w:szCs w:val="22"/>
        </w:rPr>
        <w:t>If we make chang</w:t>
      </w:r>
      <w:r w:rsidR="00E74982">
        <w:rPr>
          <w:rFonts w:ascii="Arial" w:hAnsi="Arial" w:cs="Arial"/>
          <w:sz w:val="22"/>
          <w:szCs w:val="22"/>
        </w:rPr>
        <w:t>es, we will update this Notice.</w:t>
      </w:r>
      <w:r w:rsidRPr="00A05387">
        <w:rPr>
          <w:rFonts w:ascii="Arial" w:hAnsi="Arial" w:cs="Arial"/>
          <w:sz w:val="22"/>
          <w:szCs w:val="22"/>
        </w:rPr>
        <w:t xml:space="preserve"> You may receive the most recent copy of the Notice by calling the Privacy Officer at </w:t>
      </w:r>
      <w:r w:rsidR="00E74982">
        <w:rPr>
          <w:rFonts w:ascii="Arial" w:hAnsi="Arial" w:cs="Arial"/>
          <w:sz w:val="22"/>
          <w:szCs w:val="22"/>
        </w:rPr>
        <w:t>907-260-7444</w:t>
      </w:r>
      <w:r w:rsidR="007A6D33">
        <w:rPr>
          <w:rFonts w:ascii="Arial" w:hAnsi="Arial" w:cs="Arial"/>
          <w:sz w:val="22"/>
          <w:szCs w:val="22"/>
        </w:rPr>
        <w:t xml:space="preserve"> or stopping by </w:t>
      </w:r>
      <w:r w:rsidR="00E74982">
        <w:rPr>
          <w:rFonts w:ascii="Arial" w:hAnsi="Arial" w:cs="Arial"/>
          <w:sz w:val="22"/>
          <w:szCs w:val="22"/>
        </w:rPr>
        <w:t>Kenai Kids Therapy</w:t>
      </w:r>
      <w:r w:rsidR="007A6D33">
        <w:rPr>
          <w:rFonts w:ascii="Arial" w:hAnsi="Arial" w:cs="Arial"/>
          <w:sz w:val="22"/>
          <w:szCs w:val="22"/>
        </w:rPr>
        <w:t xml:space="preserve"> </w:t>
      </w:r>
      <w:r w:rsidR="00E74982" w:rsidRPr="00A05387">
        <w:rPr>
          <w:rFonts w:ascii="Arial" w:hAnsi="Arial" w:cs="Arial"/>
          <w:sz w:val="22"/>
          <w:szCs w:val="22"/>
        </w:rPr>
        <w:t>35105 Kenai Spur Highway</w:t>
      </w:r>
      <w:r w:rsidR="00E74982">
        <w:rPr>
          <w:rFonts w:ascii="Arial" w:hAnsi="Arial" w:cs="Arial"/>
          <w:sz w:val="22"/>
          <w:szCs w:val="22"/>
        </w:rPr>
        <w:t>, Ste. A</w:t>
      </w:r>
      <w:r w:rsidR="007A6D33">
        <w:rPr>
          <w:rFonts w:ascii="Arial" w:hAnsi="Arial" w:cs="Arial"/>
          <w:sz w:val="22"/>
          <w:szCs w:val="22"/>
        </w:rPr>
        <w:t xml:space="preserve"> </w:t>
      </w:r>
      <w:r w:rsidR="00E74982" w:rsidRPr="00A05387">
        <w:rPr>
          <w:rFonts w:ascii="Arial" w:hAnsi="Arial" w:cs="Arial"/>
          <w:sz w:val="22"/>
          <w:szCs w:val="22"/>
        </w:rPr>
        <w:t>Soldotna, AK 99669</w:t>
      </w:r>
    </w:p>
    <w:p w:rsidR="00C13F82" w:rsidRDefault="00C13F82" w:rsidP="00C13F82">
      <w:pPr>
        <w:ind w:left="-90"/>
        <w:jc w:val="both"/>
        <w:rPr>
          <w:rFonts w:ascii="Arial" w:hAnsi="Arial" w:cs="Arial"/>
          <w:sz w:val="22"/>
          <w:szCs w:val="22"/>
        </w:rPr>
      </w:pPr>
    </w:p>
    <w:p w:rsidR="0020047D" w:rsidRPr="00C13F82" w:rsidRDefault="0020047D" w:rsidP="00C13F82">
      <w:pPr>
        <w:ind w:left="-90"/>
        <w:jc w:val="center"/>
        <w:rPr>
          <w:rFonts w:ascii="Arial" w:hAnsi="Arial" w:cs="Arial"/>
          <w:sz w:val="22"/>
          <w:szCs w:val="22"/>
        </w:rPr>
      </w:pPr>
      <w:r w:rsidRPr="00A05387">
        <w:rPr>
          <w:rFonts w:ascii="Arial" w:hAnsi="Arial" w:cs="Arial"/>
          <w:b/>
          <w:bCs/>
          <w:sz w:val="22"/>
          <w:szCs w:val="22"/>
        </w:rPr>
        <w:t>How We May Use/Disclose Your Medical Information</w:t>
      </w:r>
    </w:p>
    <w:p w:rsidR="00AC32EC" w:rsidRDefault="0020047D" w:rsidP="00AC32EC">
      <w:pPr>
        <w:ind w:left="-90"/>
        <w:jc w:val="both"/>
        <w:rPr>
          <w:rFonts w:ascii="Arial" w:hAnsi="Arial" w:cs="Arial"/>
          <w:sz w:val="22"/>
          <w:szCs w:val="22"/>
        </w:rPr>
      </w:pPr>
      <w:r w:rsidRPr="00A05387">
        <w:rPr>
          <w:rFonts w:ascii="Arial" w:hAnsi="Arial" w:cs="Arial"/>
          <w:b/>
          <w:bCs/>
          <w:sz w:val="22"/>
          <w:szCs w:val="22"/>
        </w:rPr>
        <w:t>For Treatment</w:t>
      </w:r>
      <w:r w:rsidR="002B1A4C">
        <w:rPr>
          <w:rFonts w:ascii="Arial" w:hAnsi="Arial" w:cs="Arial"/>
          <w:sz w:val="22"/>
          <w:szCs w:val="22"/>
        </w:rPr>
        <w:t xml:space="preserve"> </w:t>
      </w:r>
      <w:r w:rsidRPr="00A05387">
        <w:rPr>
          <w:rFonts w:ascii="Arial" w:hAnsi="Arial" w:cs="Arial"/>
          <w:sz w:val="22"/>
          <w:szCs w:val="22"/>
        </w:rPr>
        <w:t xml:space="preserve">We may use or disclose medical information about you to facilitate treatment, rehabilitation or treatment through services provided by </w:t>
      </w:r>
      <w:r w:rsidR="001E16F2" w:rsidRPr="001E16F2">
        <w:rPr>
          <w:rFonts w:ascii="Arial" w:hAnsi="Arial" w:cs="Arial"/>
          <w:color w:val="FF0000"/>
          <w:sz w:val="22"/>
          <w:szCs w:val="22"/>
          <w:u w:val="single"/>
        </w:rPr>
        <w:t>KKT</w:t>
      </w:r>
      <w:r w:rsidR="001E16F2">
        <w:rPr>
          <w:rFonts w:ascii="Arial" w:hAnsi="Arial" w:cs="Arial"/>
          <w:sz w:val="22"/>
          <w:szCs w:val="22"/>
        </w:rPr>
        <w:t xml:space="preserve">. </w:t>
      </w:r>
      <w:r w:rsidRPr="00A05387">
        <w:rPr>
          <w:rFonts w:ascii="Arial" w:hAnsi="Arial" w:cs="Arial"/>
          <w:sz w:val="22"/>
          <w:szCs w:val="22"/>
        </w:rPr>
        <w:t xml:space="preserve">For example, we may disclose medical information to other healthcare providers who are involved in taking care of you. </w:t>
      </w:r>
    </w:p>
    <w:p w:rsidR="0020047D" w:rsidRPr="00A05387" w:rsidRDefault="0020047D" w:rsidP="00AC32EC">
      <w:pPr>
        <w:ind w:left="-90"/>
        <w:jc w:val="both"/>
        <w:rPr>
          <w:rFonts w:ascii="Arial" w:hAnsi="Arial" w:cs="Arial"/>
          <w:sz w:val="22"/>
          <w:szCs w:val="22"/>
        </w:rPr>
      </w:pPr>
      <w:r w:rsidRPr="00A05387">
        <w:rPr>
          <w:rFonts w:ascii="Arial" w:hAnsi="Arial" w:cs="Arial"/>
          <w:b/>
          <w:bCs/>
          <w:sz w:val="22"/>
          <w:szCs w:val="22"/>
        </w:rPr>
        <w:t>For Payment</w:t>
      </w:r>
      <w:r w:rsidR="002B1A4C">
        <w:rPr>
          <w:rFonts w:ascii="Arial" w:hAnsi="Arial" w:cs="Arial"/>
          <w:sz w:val="22"/>
          <w:szCs w:val="22"/>
        </w:rPr>
        <w:t xml:space="preserve"> </w:t>
      </w:r>
      <w:r w:rsidRPr="00A05387">
        <w:rPr>
          <w:rFonts w:ascii="Arial" w:hAnsi="Arial" w:cs="Arial"/>
          <w:sz w:val="22"/>
          <w:szCs w:val="22"/>
        </w:rPr>
        <w:t>We may use and disclose medical information about you to get reimbursed for the services we provide to you, including such things as submitting bills to insurance companies (either directly or through a third party billing company), medical necessity determinations and reviews, and collection of outstanding accounts.</w:t>
      </w:r>
    </w:p>
    <w:p w:rsidR="0020047D" w:rsidRPr="00A05387" w:rsidRDefault="0020047D" w:rsidP="007C3804">
      <w:pPr>
        <w:ind w:left="-90"/>
        <w:jc w:val="both"/>
        <w:rPr>
          <w:rFonts w:ascii="Arial" w:hAnsi="Arial" w:cs="Arial"/>
          <w:sz w:val="22"/>
          <w:szCs w:val="22"/>
        </w:rPr>
      </w:pPr>
      <w:r w:rsidRPr="00A05387">
        <w:rPr>
          <w:rFonts w:ascii="Arial" w:hAnsi="Arial" w:cs="Arial"/>
          <w:b/>
          <w:bCs/>
          <w:sz w:val="22"/>
          <w:szCs w:val="22"/>
        </w:rPr>
        <w:t>For Health Care Operations</w:t>
      </w:r>
      <w:r w:rsidRPr="00A05387">
        <w:rPr>
          <w:rFonts w:ascii="Arial" w:hAnsi="Arial" w:cs="Arial"/>
          <w:sz w:val="22"/>
          <w:szCs w:val="22"/>
        </w:rPr>
        <w:t xml:space="preserve"> We may use and disclose medical information about you for other </w:t>
      </w:r>
      <w:r w:rsidR="001E16F2" w:rsidRPr="001E16F2">
        <w:rPr>
          <w:rFonts w:ascii="Arial" w:hAnsi="Arial" w:cs="Arial"/>
          <w:color w:val="FF0000"/>
          <w:sz w:val="22"/>
          <w:szCs w:val="22"/>
          <w:u w:val="single"/>
        </w:rPr>
        <w:t>KKT</w:t>
      </w:r>
      <w:r w:rsidR="00BF5541" w:rsidRPr="00BF5541">
        <w:rPr>
          <w:rFonts w:ascii="Arial" w:hAnsi="Arial" w:cs="Arial"/>
          <w:color w:val="FF0000"/>
          <w:sz w:val="22"/>
          <w:szCs w:val="22"/>
        </w:rPr>
        <w:t xml:space="preserve"> </w:t>
      </w:r>
      <w:r w:rsidRPr="00A05387">
        <w:rPr>
          <w:rFonts w:ascii="Arial" w:hAnsi="Arial" w:cs="Arial"/>
          <w:sz w:val="22"/>
          <w:szCs w:val="22"/>
        </w:rPr>
        <w:t xml:space="preserve">health care operations necessary to run </w:t>
      </w:r>
      <w:r w:rsidR="001E16F2" w:rsidRPr="001E16F2">
        <w:rPr>
          <w:rFonts w:ascii="Arial" w:hAnsi="Arial" w:cs="Arial"/>
          <w:color w:val="FF0000"/>
          <w:sz w:val="22"/>
          <w:szCs w:val="22"/>
          <w:u w:val="single"/>
        </w:rPr>
        <w:t>KKT</w:t>
      </w:r>
      <w:r w:rsidR="00A05387" w:rsidRPr="00A05387">
        <w:rPr>
          <w:rFonts w:ascii="Arial" w:hAnsi="Arial" w:cs="Arial"/>
          <w:sz w:val="22"/>
          <w:szCs w:val="22"/>
        </w:rPr>
        <w:t>.</w:t>
      </w:r>
      <w:r w:rsidR="001E16F2">
        <w:rPr>
          <w:rFonts w:ascii="Arial" w:hAnsi="Arial" w:cs="Arial"/>
          <w:sz w:val="22"/>
          <w:szCs w:val="22"/>
        </w:rPr>
        <w:t xml:space="preserve"> </w:t>
      </w:r>
      <w:r w:rsidRPr="00A05387">
        <w:rPr>
          <w:rFonts w:ascii="Arial" w:hAnsi="Arial" w:cs="Arial"/>
          <w:sz w:val="22"/>
          <w:szCs w:val="22"/>
        </w:rPr>
        <w:t>For example, we may use medical</w:t>
      </w:r>
      <w:r w:rsidR="00E22631">
        <w:rPr>
          <w:rFonts w:ascii="Arial" w:hAnsi="Arial" w:cs="Arial"/>
          <w:sz w:val="22"/>
          <w:szCs w:val="22"/>
        </w:rPr>
        <w:t xml:space="preserve"> information in connection with </w:t>
      </w:r>
      <w:r w:rsidRPr="00A05387">
        <w:rPr>
          <w:rFonts w:ascii="Arial" w:hAnsi="Arial" w:cs="Arial"/>
          <w:sz w:val="22"/>
          <w:szCs w:val="22"/>
        </w:rPr>
        <w:t>c</w:t>
      </w:r>
      <w:r w:rsidR="00E22631">
        <w:rPr>
          <w:rFonts w:ascii="Arial" w:hAnsi="Arial" w:cs="Arial"/>
          <w:sz w:val="22"/>
          <w:szCs w:val="22"/>
        </w:rPr>
        <w:t>onducting quality assessment &amp; improvement activities, licensing, personnel training programs, fraud &amp; abuse detection programs,</w:t>
      </w:r>
      <w:r w:rsidRPr="00A05387">
        <w:rPr>
          <w:rFonts w:ascii="Arial" w:hAnsi="Arial" w:cs="Arial"/>
          <w:sz w:val="22"/>
          <w:szCs w:val="22"/>
        </w:rPr>
        <w:t xml:space="preserve"> and general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Pr="00A05387">
        <w:rPr>
          <w:rFonts w:ascii="Arial" w:hAnsi="Arial" w:cs="Arial"/>
          <w:sz w:val="22"/>
          <w:szCs w:val="22"/>
        </w:rPr>
        <w:t>administrative activities.</w:t>
      </w:r>
    </w:p>
    <w:p w:rsidR="0020047D" w:rsidRPr="00A05387" w:rsidRDefault="0020047D" w:rsidP="007C3804">
      <w:pPr>
        <w:ind w:left="-90"/>
        <w:jc w:val="both"/>
        <w:rPr>
          <w:rFonts w:ascii="Arial" w:hAnsi="Arial" w:cs="Arial"/>
          <w:color w:val="000000"/>
          <w:sz w:val="22"/>
          <w:szCs w:val="22"/>
        </w:rPr>
      </w:pPr>
      <w:r w:rsidRPr="00A05387">
        <w:rPr>
          <w:rFonts w:ascii="Arial" w:hAnsi="Arial" w:cs="Arial"/>
          <w:b/>
          <w:bCs/>
          <w:color w:val="000000"/>
          <w:sz w:val="22"/>
          <w:szCs w:val="22"/>
        </w:rPr>
        <w:t>To Business Associates</w:t>
      </w:r>
      <w:r w:rsidR="002B1A4C">
        <w:rPr>
          <w:rFonts w:ascii="Arial" w:hAnsi="Arial" w:cs="Arial"/>
          <w:b/>
          <w:bCs/>
          <w:color w:val="000000"/>
          <w:sz w:val="22"/>
          <w:szCs w:val="22"/>
        </w:rPr>
        <w:t xml:space="preserve"> </w:t>
      </w:r>
      <w:r w:rsidRPr="00A05387">
        <w:rPr>
          <w:rFonts w:ascii="Arial" w:hAnsi="Arial" w:cs="Arial"/>
          <w:color w:val="000000"/>
          <w:sz w:val="22"/>
          <w:szCs w:val="22"/>
        </w:rPr>
        <w:t xml:space="preserve">There are some services provided to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Pr="00A05387">
        <w:rPr>
          <w:rFonts w:ascii="Arial" w:hAnsi="Arial" w:cs="Arial"/>
          <w:color w:val="000000"/>
          <w:sz w:val="22"/>
          <w:szCs w:val="22"/>
        </w:rPr>
        <w:t>through contr</w:t>
      </w:r>
      <w:r w:rsidR="003B2BE2">
        <w:rPr>
          <w:rFonts w:ascii="Arial" w:hAnsi="Arial" w:cs="Arial"/>
          <w:color w:val="000000"/>
          <w:sz w:val="22"/>
          <w:szCs w:val="22"/>
        </w:rPr>
        <w:t xml:space="preserve">acts with business associates, i.e. </w:t>
      </w:r>
      <w:r w:rsidRPr="00A05387">
        <w:rPr>
          <w:rFonts w:ascii="Arial" w:hAnsi="Arial" w:cs="Arial"/>
          <w:color w:val="000000"/>
          <w:sz w:val="22"/>
          <w:szCs w:val="22"/>
        </w:rPr>
        <w:t>a</w:t>
      </w:r>
      <w:r w:rsidR="003B2BE2">
        <w:rPr>
          <w:rFonts w:ascii="Arial" w:hAnsi="Arial" w:cs="Arial"/>
          <w:color w:val="000000"/>
          <w:sz w:val="22"/>
          <w:szCs w:val="22"/>
        </w:rPr>
        <w:t xml:space="preserve">ccounting, legal, training, &amp; </w:t>
      </w:r>
      <w:r w:rsidRPr="00A05387">
        <w:rPr>
          <w:rFonts w:ascii="Arial" w:hAnsi="Arial" w:cs="Arial"/>
          <w:color w:val="000000"/>
          <w:sz w:val="22"/>
          <w:szCs w:val="22"/>
        </w:rPr>
        <w:t xml:space="preserve">consulting services. </w:t>
      </w:r>
      <w:r w:rsidRPr="00A05387">
        <w:rPr>
          <w:rFonts w:ascii="Arial" w:hAnsi="Arial" w:cs="Arial"/>
          <w:sz w:val="22"/>
          <w:szCs w:val="22"/>
        </w:rPr>
        <w:t xml:space="preserve">Information shall be made available to business associates consistent with their need to know for purposes of providing services. </w:t>
      </w:r>
    </w:p>
    <w:p w:rsidR="0020047D" w:rsidRPr="00A05387" w:rsidRDefault="0020047D" w:rsidP="007C3804">
      <w:pPr>
        <w:ind w:left="-90"/>
        <w:jc w:val="both"/>
        <w:rPr>
          <w:rFonts w:ascii="Arial" w:hAnsi="Arial" w:cs="Arial"/>
          <w:sz w:val="22"/>
          <w:szCs w:val="22"/>
        </w:rPr>
      </w:pPr>
      <w:r w:rsidRPr="00A05387">
        <w:rPr>
          <w:rFonts w:ascii="Arial" w:hAnsi="Arial" w:cs="Arial"/>
          <w:b/>
          <w:bCs/>
          <w:sz w:val="22"/>
          <w:szCs w:val="22"/>
        </w:rPr>
        <w:t>Health Oversight Activities</w:t>
      </w:r>
      <w:r w:rsidR="002B1A4C">
        <w:rPr>
          <w:rFonts w:ascii="Arial" w:hAnsi="Arial" w:cs="Arial"/>
          <w:b/>
          <w:bCs/>
          <w:sz w:val="22"/>
          <w:szCs w:val="22"/>
        </w:rPr>
        <w:t xml:space="preserve"> </w:t>
      </w:r>
      <w:r w:rsidRPr="00A05387">
        <w:rPr>
          <w:rFonts w:ascii="Arial" w:hAnsi="Arial" w:cs="Arial"/>
          <w:sz w:val="22"/>
          <w:szCs w:val="22"/>
        </w:rPr>
        <w:t>We may disclose medical information to a health oversight agency for</w:t>
      </w:r>
      <w:r w:rsidR="002B1A4C">
        <w:rPr>
          <w:rFonts w:ascii="Arial" w:hAnsi="Arial" w:cs="Arial"/>
          <w:sz w:val="22"/>
          <w:szCs w:val="22"/>
        </w:rPr>
        <w:t xml:space="preserve"> activities authorized by law. </w:t>
      </w:r>
      <w:r w:rsidRPr="00A05387">
        <w:rPr>
          <w:rFonts w:ascii="Arial" w:hAnsi="Arial" w:cs="Arial"/>
          <w:sz w:val="22"/>
          <w:szCs w:val="22"/>
        </w:rPr>
        <w:t xml:space="preserve">These oversight activities </w:t>
      </w:r>
      <w:r w:rsidR="003B2BE2">
        <w:rPr>
          <w:rFonts w:ascii="Arial" w:hAnsi="Arial" w:cs="Arial"/>
          <w:sz w:val="22"/>
          <w:szCs w:val="22"/>
        </w:rPr>
        <w:t xml:space="preserve">may include </w:t>
      </w:r>
      <w:r w:rsidRPr="00A05387">
        <w:rPr>
          <w:rFonts w:ascii="Arial" w:hAnsi="Arial" w:cs="Arial"/>
          <w:sz w:val="22"/>
          <w:szCs w:val="22"/>
        </w:rPr>
        <w:t>audits, i</w:t>
      </w:r>
      <w:r w:rsidR="003B2BE2">
        <w:rPr>
          <w:rFonts w:ascii="Arial" w:hAnsi="Arial" w:cs="Arial"/>
          <w:sz w:val="22"/>
          <w:szCs w:val="22"/>
        </w:rPr>
        <w:t xml:space="preserve">nvestigations, inspections, &amp; </w:t>
      </w:r>
      <w:r w:rsidRPr="00A05387">
        <w:rPr>
          <w:rFonts w:ascii="Arial" w:hAnsi="Arial" w:cs="Arial"/>
          <w:sz w:val="22"/>
          <w:szCs w:val="22"/>
        </w:rPr>
        <w:t xml:space="preserve">licensure.  </w:t>
      </w:r>
    </w:p>
    <w:p w:rsidR="0020047D" w:rsidRPr="00A05387" w:rsidRDefault="0020047D" w:rsidP="007C3804">
      <w:pPr>
        <w:ind w:left="-90"/>
        <w:jc w:val="both"/>
        <w:rPr>
          <w:rFonts w:ascii="Arial" w:hAnsi="Arial" w:cs="Arial"/>
          <w:sz w:val="22"/>
          <w:szCs w:val="22"/>
        </w:rPr>
      </w:pPr>
      <w:r w:rsidRPr="00A05387">
        <w:rPr>
          <w:rFonts w:ascii="Arial" w:hAnsi="Arial" w:cs="Arial"/>
          <w:b/>
          <w:bCs/>
          <w:sz w:val="22"/>
          <w:szCs w:val="22"/>
        </w:rPr>
        <w:t>As Required by Law</w:t>
      </w:r>
      <w:r w:rsidR="002B1A4C">
        <w:rPr>
          <w:rFonts w:ascii="Arial" w:hAnsi="Arial" w:cs="Arial"/>
          <w:b/>
          <w:bCs/>
          <w:sz w:val="22"/>
          <w:szCs w:val="22"/>
        </w:rPr>
        <w:t xml:space="preserve"> </w:t>
      </w:r>
      <w:r w:rsidRPr="00A05387">
        <w:rPr>
          <w:rFonts w:ascii="Arial" w:hAnsi="Arial" w:cs="Arial"/>
          <w:sz w:val="22"/>
          <w:szCs w:val="22"/>
        </w:rPr>
        <w:t xml:space="preserve">We will disclose medical information about you when required to do so by federal, state </w:t>
      </w:r>
      <w:r w:rsidR="00C00A27">
        <w:rPr>
          <w:rFonts w:ascii="Arial" w:hAnsi="Arial" w:cs="Arial"/>
          <w:sz w:val="22"/>
          <w:szCs w:val="22"/>
        </w:rPr>
        <w:t>and/</w:t>
      </w:r>
      <w:r w:rsidRPr="00A05387">
        <w:rPr>
          <w:rFonts w:ascii="Arial" w:hAnsi="Arial" w:cs="Arial"/>
          <w:sz w:val="22"/>
          <w:szCs w:val="22"/>
        </w:rPr>
        <w:t>or local</w:t>
      </w:r>
      <w:r w:rsidR="00E74982">
        <w:rPr>
          <w:rFonts w:ascii="Arial" w:hAnsi="Arial" w:cs="Arial"/>
          <w:sz w:val="22"/>
          <w:szCs w:val="22"/>
        </w:rPr>
        <w:t xml:space="preserve"> law. </w:t>
      </w:r>
      <w:r w:rsidRPr="00A05387">
        <w:rPr>
          <w:rFonts w:ascii="Arial" w:hAnsi="Arial" w:cs="Arial"/>
          <w:sz w:val="22"/>
          <w:szCs w:val="22"/>
        </w:rPr>
        <w:t>For example, we may disclose medical information when required by a court order.</w:t>
      </w:r>
    </w:p>
    <w:p w:rsidR="00CD16C1" w:rsidRDefault="0020047D" w:rsidP="00BF5541">
      <w:pPr>
        <w:ind w:left="-90"/>
        <w:jc w:val="both"/>
        <w:rPr>
          <w:rFonts w:ascii="Arial" w:hAnsi="Arial" w:cs="Arial"/>
          <w:sz w:val="22"/>
          <w:szCs w:val="22"/>
        </w:rPr>
      </w:pPr>
      <w:r w:rsidRPr="00A05387">
        <w:rPr>
          <w:rFonts w:ascii="Arial" w:hAnsi="Arial" w:cs="Arial"/>
          <w:b/>
          <w:bCs/>
          <w:sz w:val="22"/>
          <w:szCs w:val="22"/>
        </w:rPr>
        <w:t>To Avert a Serious Threat to Health or Safety</w:t>
      </w:r>
      <w:r w:rsidR="002B1A4C">
        <w:rPr>
          <w:rFonts w:ascii="Arial" w:hAnsi="Arial" w:cs="Arial"/>
          <w:b/>
          <w:bCs/>
          <w:sz w:val="22"/>
          <w:szCs w:val="22"/>
        </w:rPr>
        <w:t xml:space="preserve"> </w:t>
      </w:r>
      <w:r w:rsidRPr="00A05387">
        <w:rPr>
          <w:rFonts w:ascii="Arial" w:hAnsi="Arial" w:cs="Arial"/>
          <w:sz w:val="22"/>
          <w:szCs w:val="22"/>
        </w:rPr>
        <w:t>We may use and disclose medical information about you when necessary to prevent a serious threat to your health and safety or the health</w:t>
      </w:r>
      <w:r w:rsidR="00E74982">
        <w:rPr>
          <w:rFonts w:ascii="Arial" w:hAnsi="Arial" w:cs="Arial"/>
          <w:sz w:val="22"/>
          <w:szCs w:val="22"/>
        </w:rPr>
        <w:t xml:space="preserve"> and safety of another person. </w:t>
      </w:r>
      <w:r w:rsidRPr="00A05387">
        <w:rPr>
          <w:rFonts w:ascii="Arial" w:hAnsi="Arial" w:cs="Arial"/>
          <w:sz w:val="22"/>
          <w:szCs w:val="22"/>
        </w:rPr>
        <w:t xml:space="preserve">Any disclosure, however, would only be to someone able to help prevent the threat.  </w:t>
      </w:r>
    </w:p>
    <w:p w:rsidR="002F5941" w:rsidRDefault="002F5941" w:rsidP="00BF5541">
      <w:pPr>
        <w:ind w:left="-90"/>
        <w:jc w:val="both"/>
        <w:rPr>
          <w:rFonts w:ascii="Arial" w:hAnsi="Arial" w:cs="Arial"/>
          <w:sz w:val="22"/>
          <w:szCs w:val="22"/>
        </w:rPr>
      </w:pPr>
    </w:p>
    <w:p w:rsidR="00951665" w:rsidRPr="00A05387" w:rsidRDefault="00951665" w:rsidP="00A17EA1">
      <w:pPr>
        <w:jc w:val="center"/>
        <w:rPr>
          <w:rFonts w:ascii="Arial" w:hAnsi="Arial" w:cs="Arial"/>
          <w:b/>
          <w:sz w:val="22"/>
          <w:szCs w:val="22"/>
        </w:rPr>
      </w:pPr>
      <w:r w:rsidRPr="00A05387">
        <w:rPr>
          <w:rFonts w:ascii="Arial" w:hAnsi="Arial" w:cs="Arial"/>
          <w:b/>
          <w:sz w:val="22"/>
          <w:szCs w:val="22"/>
        </w:rPr>
        <w:t>Other Uses and Disclosures</w:t>
      </w:r>
    </w:p>
    <w:p w:rsidR="004E2361" w:rsidRDefault="00951665" w:rsidP="00182880">
      <w:pPr>
        <w:ind w:left="-90"/>
        <w:jc w:val="both"/>
        <w:rPr>
          <w:rFonts w:ascii="Arial" w:hAnsi="Arial" w:cs="Arial"/>
          <w:sz w:val="22"/>
          <w:szCs w:val="22"/>
        </w:rPr>
      </w:pPr>
      <w:r w:rsidRPr="00A05387">
        <w:rPr>
          <w:rFonts w:ascii="Arial" w:hAnsi="Arial" w:cs="Arial"/>
          <w:sz w:val="22"/>
          <w:szCs w:val="22"/>
        </w:rPr>
        <w:t>We may also use and disclose your health information when permitted by</w:t>
      </w:r>
      <w:r w:rsidR="009E6853">
        <w:rPr>
          <w:rFonts w:ascii="Arial" w:hAnsi="Arial" w:cs="Arial"/>
          <w:sz w:val="22"/>
          <w:szCs w:val="22"/>
        </w:rPr>
        <w:t xml:space="preserve"> law </w:t>
      </w:r>
      <w:r w:rsidR="002B1A4C">
        <w:rPr>
          <w:rFonts w:ascii="Arial" w:hAnsi="Arial" w:cs="Arial"/>
          <w:sz w:val="22"/>
          <w:szCs w:val="22"/>
        </w:rPr>
        <w:t xml:space="preserve">and </w:t>
      </w:r>
      <w:r w:rsidRPr="00A05387">
        <w:rPr>
          <w:rFonts w:ascii="Arial" w:hAnsi="Arial" w:cs="Arial"/>
          <w:sz w:val="22"/>
          <w:szCs w:val="22"/>
        </w:rPr>
        <w:t>with only the minimum necess</w:t>
      </w:r>
      <w:r w:rsidR="00182880">
        <w:rPr>
          <w:rFonts w:ascii="Arial" w:hAnsi="Arial" w:cs="Arial"/>
          <w:sz w:val="22"/>
          <w:szCs w:val="22"/>
        </w:rPr>
        <w:t>ary information being disclosed, i.e. a</w:t>
      </w:r>
      <w:r w:rsidRPr="00A05387">
        <w:rPr>
          <w:rFonts w:ascii="Arial" w:hAnsi="Arial" w:cs="Arial"/>
          <w:sz w:val="22"/>
          <w:szCs w:val="22"/>
        </w:rPr>
        <w:t>ppointment reminders</w:t>
      </w:r>
      <w:r w:rsidR="00182880">
        <w:rPr>
          <w:rFonts w:ascii="Arial" w:hAnsi="Arial" w:cs="Arial"/>
          <w:sz w:val="22"/>
          <w:szCs w:val="22"/>
        </w:rPr>
        <w:t>, l</w:t>
      </w:r>
      <w:r w:rsidRPr="00A05387">
        <w:rPr>
          <w:rFonts w:ascii="Arial" w:hAnsi="Arial" w:cs="Arial"/>
          <w:sz w:val="22"/>
          <w:szCs w:val="22"/>
        </w:rPr>
        <w:t>anguage interpreters</w:t>
      </w:r>
      <w:r w:rsidR="00182880">
        <w:rPr>
          <w:rFonts w:ascii="Arial" w:hAnsi="Arial" w:cs="Arial"/>
          <w:sz w:val="22"/>
          <w:szCs w:val="22"/>
        </w:rPr>
        <w:t>, i</w:t>
      </w:r>
      <w:r w:rsidRPr="00A05387">
        <w:rPr>
          <w:rFonts w:ascii="Arial" w:hAnsi="Arial" w:cs="Arial"/>
          <w:sz w:val="22"/>
          <w:szCs w:val="22"/>
        </w:rPr>
        <w:t>nformation about available treatments or products</w:t>
      </w:r>
      <w:r w:rsidR="00182880">
        <w:rPr>
          <w:rFonts w:ascii="Arial" w:hAnsi="Arial" w:cs="Arial"/>
          <w:sz w:val="22"/>
          <w:szCs w:val="22"/>
        </w:rPr>
        <w:t>, funeral directors/coroners/state medical e</w:t>
      </w:r>
      <w:r w:rsidRPr="00A05387">
        <w:rPr>
          <w:rFonts w:ascii="Arial" w:hAnsi="Arial" w:cs="Arial"/>
          <w:sz w:val="22"/>
          <w:szCs w:val="22"/>
        </w:rPr>
        <w:t>xaminers</w:t>
      </w:r>
      <w:r w:rsidR="00182880">
        <w:rPr>
          <w:rFonts w:ascii="Arial" w:hAnsi="Arial" w:cs="Arial"/>
          <w:sz w:val="22"/>
          <w:szCs w:val="22"/>
        </w:rPr>
        <w:t>, workers c</w:t>
      </w:r>
      <w:r w:rsidRPr="00A05387">
        <w:rPr>
          <w:rFonts w:ascii="Arial" w:hAnsi="Arial" w:cs="Arial"/>
          <w:sz w:val="22"/>
          <w:szCs w:val="22"/>
        </w:rPr>
        <w:t>ompensation</w:t>
      </w:r>
      <w:r w:rsidR="00182880">
        <w:rPr>
          <w:rFonts w:ascii="Arial" w:hAnsi="Arial" w:cs="Arial"/>
          <w:sz w:val="22"/>
          <w:szCs w:val="22"/>
        </w:rPr>
        <w:t>, c</w:t>
      </w:r>
      <w:r w:rsidRPr="00A05387">
        <w:rPr>
          <w:rFonts w:ascii="Arial" w:hAnsi="Arial" w:cs="Arial"/>
          <w:sz w:val="22"/>
          <w:szCs w:val="22"/>
        </w:rPr>
        <w:t>orre</w:t>
      </w:r>
      <w:r w:rsidR="00182880">
        <w:rPr>
          <w:rFonts w:ascii="Arial" w:hAnsi="Arial" w:cs="Arial"/>
          <w:sz w:val="22"/>
          <w:szCs w:val="22"/>
        </w:rPr>
        <w:t>ctional i</w:t>
      </w:r>
      <w:r w:rsidRPr="00A05387">
        <w:rPr>
          <w:rFonts w:ascii="Arial" w:hAnsi="Arial" w:cs="Arial"/>
          <w:sz w:val="22"/>
          <w:szCs w:val="22"/>
        </w:rPr>
        <w:t>nstitutions (if you are in jail or prison)</w:t>
      </w:r>
      <w:r w:rsidR="00182880">
        <w:rPr>
          <w:rFonts w:ascii="Arial" w:hAnsi="Arial" w:cs="Arial"/>
          <w:sz w:val="22"/>
          <w:szCs w:val="22"/>
        </w:rPr>
        <w:t>, law e</w:t>
      </w:r>
      <w:r w:rsidRPr="00A05387">
        <w:rPr>
          <w:rFonts w:ascii="Arial" w:hAnsi="Arial" w:cs="Arial"/>
          <w:sz w:val="22"/>
          <w:szCs w:val="22"/>
        </w:rPr>
        <w:t>nforcement</w:t>
      </w:r>
      <w:r w:rsidR="00182880">
        <w:rPr>
          <w:rFonts w:ascii="Arial" w:hAnsi="Arial" w:cs="Arial"/>
          <w:sz w:val="22"/>
          <w:szCs w:val="22"/>
        </w:rPr>
        <w:t xml:space="preserve">, tissue &amp; </w:t>
      </w:r>
      <w:r w:rsidRPr="00A05387">
        <w:rPr>
          <w:rFonts w:ascii="Arial" w:hAnsi="Arial" w:cs="Arial"/>
          <w:sz w:val="22"/>
          <w:szCs w:val="22"/>
        </w:rPr>
        <w:t>organ donation</w:t>
      </w:r>
      <w:r w:rsidR="00182880">
        <w:rPr>
          <w:rFonts w:ascii="Arial" w:hAnsi="Arial" w:cs="Arial"/>
          <w:sz w:val="22"/>
          <w:szCs w:val="22"/>
        </w:rPr>
        <w:t>, d</w:t>
      </w:r>
      <w:r w:rsidRPr="00A05387">
        <w:rPr>
          <w:rFonts w:ascii="Arial" w:hAnsi="Arial" w:cs="Arial"/>
          <w:sz w:val="22"/>
          <w:szCs w:val="22"/>
        </w:rPr>
        <w:t>isaster relief</w:t>
      </w:r>
      <w:r w:rsidR="00182880">
        <w:rPr>
          <w:rFonts w:ascii="Arial" w:hAnsi="Arial" w:cs="Arial"/>
          <w:sz w:val="22"/>
          <w:szCs w:val="22"/>
        </w:rPr>
        <w:t>, military &amp; v</w:t>
      </w:r>
      <w:r w:rsidRPr="00A05387">
        <w:rPr>
          <w:rFonts w:ascii="Arial" w:hAnsi="Arial" w:cs="Arial"/>
          <w:sz w:val="22"/>
          <w:szCs w:val="22"/>
        </w:rPr>
        <w:t>eterans (if you are an armed forces member)</w:t>
      </w:r>
      <w:r w:rsidR="00182880">
        <w:rPr>
          <w:rFonts w:ascii="Arial" w:hAnsi="Arial" w:cs="Arial"/>
          <w:sz w:val="22"/>
          <w:szCs w:val="22"/>
        </w:rPr>
        <w:t>, r</w:t>
      </w:r>
      <w:r w:rsidRPr="00A05387">
        <w:rPr>
          <w:rFonts w:ascii="Arial" w:hAnsi="Arial" w:cs="Arial"/>
          <w:sz w:val="22"/>
          <w:szCs w:val="22"/>
        </w:rPr>
        <w:t>esponses to legally compliant court orders</w:t>
      </w:r>
      <w:r w:rsidR="00182880">
        <w:rPr>
          <w:rFonts w:ascii="Arial" w:hAnsi="Arial" w:cs="Arial"/>
          <w:sz w:val="22"/>
          <w:szCs w:val="22"/>
        </w:rPr>
        <w:t>, and/or n</w:t>
      </w:r>
      <w:r w:rsidRPr="00A05387">
        <w:rPr>
          <w:rFonts w:ascii="Arial" w:hAnsi="Arial" w:cs="Arial"/>
          <w:sz w:val="22"/>
          <w:szCs w:val="22"/>
        </w:rPr>
        <w:t>ational security</w:t>
      </w:r>
      <w:r w:rsidR="00182880">
        <w:rPr>
          <w:rFonts w:ascii="Arial" w:hAnsi="Arial" w:cs="Arial"/>
          <w:sz w:val="22"/>
          <w:szCs w:val="22"/>
        </w:rPr>
        <w:t xml:space="preserve">. </w:t>
      </w:r>
      <w:r w:rsidRPr="00A05387">
        <w:rPr>
          <w:rFonts w:ascii="Arial" w:hAnsi="Arial" w:cs="Arial"/>
          <w:sz w:val="22"/>
          <w:szCs w:val="22"/>
        </w:rPr>
        <w:t>Other uses and disclosures of medical information not covered by this Notice or the laws that apply to us will be made only wi</w:t>
      </w:r>
      <w:r w:rsidR="00182880">
        <w:rPr>
          <w:rFonts w:ascii="Arial" w:hAnsi="Arial" w:cs="Arial"/>
          <w:sz w:val="22"/>
          <w:szCs w:val="22"/>
        </w:rPr>
        <w:t xml:space="preserve">th your written authorization. </w:t>
      </w:r>
      <w:r w:rsidRPr="00A05387">
        <w:rPr>
          <w:rFonts w:ascii="Arial" w:hAnsi="Arial" w:cs="Arial"/>
          <w:sz w:val="22"/>
          <w:szCs w:val="22"/>
        </w:rPr>
        <w:t xml:space="preserve">This </w:t>
      </w:r>
      <w:r w:rsidR="00BB63B9">
        <w:rPr>
          <w:rFonts w:ascii="Arial" w:hAnsi="Arial" w:cs="Arial"/>
          <w:sz w:val="22"/>
          <w:szCs w:val="22"/>
        </w:rPr>
        <w:t>may include</w:t>
      </w:r>
      <w:r w:rsidRPr="00A05387">
        <w:rPr>
          <w:rFonts w:ascii="Arial" w:hAnsi="Arial" w:cs="Arial"/>
          <w:sz w:val="22"/>
          <w:szCs w:val="22"/>
        </w:rPr>
        <w:t xml:space="preserve"> use or disclos</w:t>
      </w:r>
      <w:r w:rsidR="00BB63B9">
        <w:rPr>
          <w:rFonts w:ascii="Arial" w:hAnsi="Arial" w:cs="Arial"/>
          <w:sz w:val="22"/>
          <w:szCs w:val="22"/>
        </w:rPr>
        <w:t xml:space="preserve">ure of psychotherapy notes, </w:t>
      </w:r>
      <w:r w:rsidRPr="00A05387">
        <w:rPr>
          <w:rFonts w:ascii="Arial" w:hAnsi="Arial" w:cs="Arial"/>
          <w:sz w:val="22"/>
          <w:szCs w:val="22"/>
        </w:rPr>
        <w:t>use or disclosu</w:t>
      </w:r>
      <w:r w:rsidR="00BB63B9">
        <w:rPr>
          <w:rFonts w:ascii="Arial" w:hAnsi="Arial" w:cs="Arial"/>
          <w:sz w:val="22"/>
          <w:szCs w:val="22"/>
        </w:rPr>
        <w:t xml:space="preserve">re of PHI for marketing, or </w:t>
      </w:r>
      <w:r w:rsidRPr="00A05387">
        <w:rPr>
          <w:rFonts w:ascii="Arial" w:hAnsi="Arial" w:cs="Arial"/>
          <w:sz w:val="22"/>
          <w:szCs w:val="22"/>
        </w:rPr>
        <w:t xml:space="preserve">sale of PHI, which will require your express written authorization. </w:t>
      </w:r>
    </w:p>
    <w:p w:rsidR="0020047D" w:rsidRPr="00A05387" w:rsidRDefault="00951665" w:rsidP="00BF5541">
      <w:pPr>
        <w:ind w:left="-120" w:right="-120"/>
        <w:jc w:val="both"/>
        <w:rPr>
          <w:rFonts w:ascii="Arial" w:hAnsi="Arial" w:cs="Arial"/>
          <w:sz w:val="22"/>
          <w:szCs w:val="22"/>
        </w:rPr>
      </w:pPr>
      <w:r w:rsidRPr="00A05387">
        <w:rPr>
          <w:rFonts w:ascii="Arial" w:hAnsi="Arial" w:cs="Arial"/>
          <w:sz w:val="22"/>
          <w:szCs w:val="22"/>
        </w:rPr>
        <w:t xml:space="preserve"> </w:t>
      </w:r>
    </w:p>
    <w:p w:rsidR="00A17EA1" w:rsidRPr="00A05387" w:rsidRDefault="0020047D" w:rsidP="00A17EA1">
      <w:pPr>
        <w:ind w:left="-90"/>
        <w:jc w:val="center"/>
        <w:rPr>
          <w:rFonts w:ascii="Arial" w:hAnsi="Arial" w:cs="Arial"/>
          <w:b/>
          <w:bCs/>
          <w:sz w:val="22"/>
          <w:szCs w:val="22"/>
        </w:rPr>
      </w:pPr>
      <w:r w:rsidRPr="00A05387">
        <w:rPr>
          <w:rFonts w:ascii="Arial" w:hAnsi="Arial" w:cs="Arial"/>
          <w:b/>
          <w:bCs/>
          <w:sz w:val="22"/>
          <w:szCs w:val="22"/>
        </w:rPr>
        <w:t>Rights Regarding Personal Health Information</w:t>
      </w:r>
    </w:p>
    <w:p w:rsidR="0020047D" w:rsidRPr="00E94425" w:rsidRDefault="0020047D" w:rsidP="00A37BCE">
      <w:pPr>
        <w:pStyle w:val="Title"/>
        <w:jc w:val="both"/>
        <w:rPr>
          <w:rFonts w:ascii="Arial" w:hAnsi="Arial" w:cs="Arial"/>
          <w:sz w:val="22"/>
          <w:szCs w:val="22"/>
        </w:rPr>
      </w:pPr>
      <w:r w:rsidRPr="00A05387">
        <w:rPr>
          <w:rFonts w:ascii="Arial" w:hAnsi="Arial" w:cs="Arial"/>
          <w:b/>
          <w:bCs/>
          <w:sz w:val="22"/>
          <w:szCs w:val="22"/>
        </w:rPr>
        <w:t>Right to Inspect and Copy</w:t>
      </w:r>
      <w:r w:rsidR="002B1A4C">
        <w:rPr>
          <w:rFonts w:ascii="Arial" w:hAnsi="Arial" w:cs="Arial"/>
          <w:b/>
          <w:bCs/>
          <w:sz w:val="22"/>
          <w:szCs w:val="22"/>
        </w:rPr>
        <w:t xml:space="preserve"> </w:t>
      </w:r>
      <w:r w:rsidR="00B40788">
        <w:rPr>
          <w:rFonts w:ascii="Arial" w:hAnsi="Arial" w:cs="Arial"/>
          <w:sz w:val="22"/>
          <w:szCs w:val="22"/>
        </w:rPr>
        <w:t xml:space="preserve">You may come to our office, </w:t>
      </w:r>
      <w:r w:rsidRPr="00A05387">
        <w:rPr>
          <w:rFonts w:ascii="Arial" w:hAnsi="Arial" w:cs="Arial"/>
          <w:sz w:val="22"/>
          <w:szCs w:val="22"/>
        </w:rPr>
        <w:t>inspect</w:t>
      </w:r>
      <w:r w:rsidR="00B40788">
        <w:rPr>
          <w:rFonts w:ascii="Arial" w:hAnsi="Arial" w:cs="Arial"/>
          <w:sz w:val="22"/>
          <w:szCs w:val="22"/>
        </w:rPr>
        <w:t>,</w:t>
      </w:r>
      <w:r w:rsidRPr="00A05387">
        <w:rPr>
          <w:rFonts w:ascii="Arial" w:hAnsi="Arial" w:cs="Arial"/>
          <w:sz w:val="22"/>
          <w:szCs w:val="22"/>
        </w:rPr>
        <w:t xml:space="preserve"> and copy most of the medical informati</w:t>
      </w:r>
      <w:r w:rsidR="00B40788">
        <w:rPr>
          <w:rFonts w:ascii="Arial" w:hAnsi="Arial" w:cs="Arial"/>
          <w:sz w:val="22"/>
          <w:szCs w:val="22"/>
        </w:rPr>
        <w:t xml:space="preserve">on about you </w:t>
      </w:r>
      <w:r w:rsidR="00E74982">
        <w:rPr>
          <w:rFonts w:ascii="Arial" w:hAnsi="Arial" w:cs="Arial"/>
          <w:sz w:val="22"/>
          <w:szCs w:val="22"/>
        </w:rPr>
        <w:t xml:space="preserve">we maintain. </w:t>
      </w:r>
      <w:r w:rsidRPr="00A05387">
        <w:rPr>
          <w:rFonts w:ascii="Arial" w:hAnsi="Arial" w:cs="Arial"/>
          <w:sz w:val="22"/>
          <w:szCs w:val="22"/>
        </w:rPr>
        <w:t>We will normally provide you with access to, or copies of, this information w</w:t>
      </w:r>
      <w:r w:rsidR="00E74982">
        <w:rPr>
          <w:rFonts w:ascii="Arial" w:hAnsi="Arial" w:cs="Arial"/>
          <w:sz w:val="22"/>
          <w:szCs w:val="22"/>
        </w:rPr>
        <w:t xml:space="preserve">ithin 30 days of your request. </w:t>
      </w:r>
      <w:r w:rsidRPr="00A05387">
        <w:rPr>
          <w:rFonts w:ascii="Arial" w:hAnsi="Arial" w:cs="Arial"/>
          <w:sz w:val="22"/>
          <w:szCs w:val="22"/>
        </w:rPr>
        <w:t xml:space="preserve">We may </w:t>
      </w:r>
      <w:r w:rsidR="00B40788">
        <w:rPr>
          <w:rFonts w:ascii="Arial" w:hAnsi="Arial" w:cs="Arial"/>
          <w:sz w:val="22"/>
          <w:szCs w:val="22"/>
        </w:rPr>
        <w:t>charge</w:t>
      </w:r>
      <w:r w:rsidRPr="00A05387">
        <w:rPr>
          <w:rFonts w:ascii="Arial" w:hAnsi="Arial" w:cs="Arial"/>
          <w:sz w:val="22"/>
          <w:szCs w:val="22"/>
        </w:rPr>
        <w:t xml:space="preserve"> you a reasonable fee for you to c</w:t>
      </w:r>
      <w:r w:rsidR="00B40788">
        <w:rPr>
          <w:rFonts w:ascii="Arial" w:hAnsi="Arial" w:cs="Arial"/>
          <w:sz w:val="22"/>
          <w:szCs w:val="22"/>
        </w:rPr>
        <w:t xml:space="preserve">opy medical information </w:t>
      </w:r>
      <w:r w:rsidR="00E74982">
        <w:rPr>
          <w:rFonts w:ascii="Arial" w:hAnsi="Arial" w:cs="Arial"/>
          <w:sz w:val="22"/>
          <w:szCs w:val="22"/>
        </w:rPr>
        <w:t xml:space="preserve">you have the right to access. </w:t>
      </w:r>
      <w:r w:rsidRPr="00A05387">
        <w:rPr>
          <w:rFonts w:ascii="Arial" w:hAnsi="Arial" w:cs="Arial"/>
          <w:sz w:val="22"/>
          <w:szCs w:val="22"/>
        </w:rPr>
        <w:t xml:space="preserve">If your records are held in </w:t>
      </w:r>
      <w:r w:rsidR="00B40788">
        <w:rPr>
          <w:rFonts w:ascii="Arial" w:hAnsi="Arial" w:cs="Arial"/>
          <w:sz w:val="22"/>
          <w:szCs w:val="22"/>
        </w:rPr>
        <w:t xml:space="preserve">electronic format, you may </w:t>
      </w:r>
      <w:r w:rsidRPr="00A05387">
        <w:rPr>
          <w:rFonts w:ascii="Arial" w:hAnsi="Arial" w:cs="Arial"/>
          <w:sz w:val="22"/>
          <w:szCs w:val="22"/>
        </w:rPr>
        <w:t>obtain an electronic copy</w:t>
      </w:r>
      <w:r w:rsidR="00951665" w:rsidRPr="00A05387">
        <w:rPr>
          <w:rFonts w:ascii="Arial" w:hAnsi="Arial" w:cs="Arial"/>
          <w:sz w:val="22"/>
          <w:szCs w:val="22"/>
        </w:rPr>
        <w:t xml:space="preserve"> if it is reasonably available</w:t>
      </w:r>
      <w:r w:rsidR="00E74982">
        <w:rPr>
          <w:rFonts w:ascii="Arial" w:hAnsi="Arial" w:cs="Arial"/>
          <w:sz w:val="22"/>
          <w:szCs w:val="22"/>
        </w:rPr>
        <w:t xml:space="preserve">. </w:t>
      </w:r>
      <w:r w:rsidRPr="00A05387">
        <w:rPr>
          <w:rFonts w:ascii="Arial" w:hAnsi="Arial" w:cs="Arial"/>
          <w:sz w:val="22"/>
          <w:szCs w:val="22"/>
        </w:rPr>
        <w:t xml:space="preserve">In limited circumstances, we may deny you access to your medical information, and you may appeal certain types of denials.  </w:t>
      </w:r>
    </w:p>
    <w:p w:rsidR="00094A8A" w:rsidRPr="00A05387" w:rsidRDefault="0020047D" w:rsidP="00A37BCE">
      <w:pPr>
        <w:ind w:right="-120"/>
        <w:jc w:val="both"/>
        <w:rPr>
          <w:rFonts w:ascii="Arial" w:hAnsi="Arial" w:cs="Arial"/>
          <w:sz w:val="22"/>
          <w:szCs w:val="22"/>
        </w:rPr>
      </w:pPr>
      <w:r w:rsidRPr="00A37BCE">
        <w:rPr>
          <w:rFonts w:ascii="Arial" w:hAnsi="Arial" w:cs="Arial"/>
          <w:b/>
          <w:bCs/>
          <w:sz w:val="22"/>
          <w:szCs w:val="22"/>
        </w:rPr>
        <w:t>Right to Amend</w:t>
      </w:r>
      <w:r w:rsidR="002B1A4C">
        <w:rPr>
          <w:rFonts w:ascii="Arial" w:hAnsi="Arial" w:cs="Arial"/>
          <w:b/>
          <w:bCs/>
          <w:sz w:val="22"/>
          <w:szCs w:val="22"/>
        </w:rPr>
        <w:t xml:space="preserve"> </w:t>
      </w:r>
      <w:r w:rsidRPr="00A37BCE">
        <w:rPr>
          <w:rFonts w:ascii="Arial" w:hAnsi="Arial" w:cs="Arial"/>
          <w:sz w:val="22"/>
          <w:szCs w:val="22"/>
        </w:rPr>
        <w:t>If you feel that medical information we have about you is incorrect or incomplete, you may as</w:t>
      </w:r>
      <w:r w:rsidR="00E74982" w:rsidRPr="00A37BCE">
        <w:rPr>
          <w:rFonts w:ascii="Arial" w:hAnsi="Arial" w:cs="Arial"/>
          <w:sz w:val="22"/>
          <w:szCs w:val="22"/>
        </w:rPr>
        <w:t xml:space="preserve">k us to amend the information. </w:t>
      </w:r>
      <w:r w:rsidRPr="00A37BCE">
        <w:rPr>
          <w:rFonts w:ascii="Arial" w:hAnsi="Arial" w:cs="Arial"/>
          <w:sz w:val="22"/>
          <w:szCs w:val="22"/>
        </w:rPr>
        <w:t>To request an amendment, your request must provide a supporting reason, be made in writing, and be submitted to the Privacy Offic</w:t>
      </w:r>
      <w:r w:rsidR="00E74982" w:rsidRPr="00A37BCE">
        <w:rPr>
          <w:rFonts w:ascii="Arial" w:hAnsi="Arial" w:cs="Arial"/>
          <w:sz w:val="22"/>
          <w:szCs w:val="22"/>
        </w:rPr>
        <w:t xml:space="preserve">er. </w:t>
      </w:r>
      <w:r w:rsidRPr="00A37BCE">
        <w:rPr>
          <w:rFonts w:ascii="Arial" w:hAnsi="Arial" w:cs="Arial"/>
          <w:sz w:val="22"/>
          <w:szCs w:val="22"/>
        </w:rPr>
        <w:t>If we agree to amend the information, we will generally amend your information within 60 days of your request and will notify you when we have amended the information</w:t>
      </w:r>
      <w:r w:rsidR="00A37BCE">
        <w:rPr>
          <w:rFonts w:ascii="Arial" w:hAnsi="Arial" w:cs="Arial"/>
          <w:sz w:val="22"/>
          <w:szCs w:val="22"/>
        </w:rPr>
        <w:t xml:space="preserve">. </w:t>
      </w:r>
      <w:r w:rsidRPr="00A05387">
        <w:rPr>
          <w:rFonts w:ascii="Arial" w:hAnsi="Arial" w:cs="Arial"/>
          <w:sz w:val="22"/>
          <w:szCs w:val="22"/>
        </w:rPr>
        <w:t xml:space="preserve">We may deny your request for an amendment if does not meet the requirements listed </w:t>
      </w:r>
      <w:r w:rsidR="00E74982">
        <w:rPr>
          <w:rFonts w:ascii="Arial" w:hAnsi="Arial" w:cs="Arial"/>
          <w:sz w:val="22"/>
          <w:szCs w:val="22"/>
        </w:rPr>
        <w:t xml:space="preserve">above. </w:t>
      </w:r>
      <w:r w:rsidRPr="00A05387">
        <w:rPr>
          <w:rFonts w:ascii="Arial" w:hAnsi="Arial" w:cs="Arial"/>
          <w:sz w:val="22"/>
          <w:szCs w:val="22"/>
        </w:rPr>
        <w:t>In addition, we may deny your request if you a</w:t>
      </w:r>
      <w:r w:rsidR="007F73B3">
        <w:rPr>
          <w:rFonts w:ascii="Arial" w:hAnsi="Arial" w:cs="Arial"/>
          <w:sz w:val="22"/>
          <w:szCs w:val="22"/>
        </w:rPr>
        <w:t>sk us to amend information</w:t>
      </w:r>
      <w:r w:rsidRPr="00A05387">
        <w:rPr>
          <w:rFonts w:ascii="Arial" w:hAnsi="Arial" w:cs="Arial"/>
          <w:sz w:val="22"/>
          <w:szCs w:val="22"/>
        </w:rPr>
        <w:t xml:space="preserve"> not kept by or for </w:t>
      </w:r>
      <w:r w:rsidR="001E16F2" w:rsidRPr="001E16F2">
        <w:rPr>
          <w:rFonts w:ascii="Arial" w:hAnsi="Arial" w:cs="Arial"/>
          <w:color w:val="FF0000"/>
          <w:sz w:val="22"/>
          <w:szCs w:val="22"/>
          <w:u w:val="single"/>
        </w:rPr>
        <w:t>KKT</w:t>
      </w:r>
      <w:r w:rsidR="007F73B3">
        <w:rPr>
          <w:rFonts w:ascii="Arial" w:hAnsi="Arial" w:cs="Arial"/>
          <w:sz w:val="22"/>
          <w:szCs w:val="22"/>
        </w:rPr>
        <w:t>,</w:t>
      </w:r>
      <w:r w:rsidR="00BF5541" w:rsidRPr="00BF5541">
        <w:rPr>
          <w:rFonts w:ascii="Arial" w:hAnsi="Arial" w:cs="Arial"/>
          <w:color w:val="FF0000"/>
          <w:sz w:val="22"/>
          <w:szCs w:val="22"/>
        </w:rPr>
        <w:t xml:space="preserve"> </w:t>
      </w:r>
      <w:r w:rsidR="007F73B3">
        <w:rPr>
          <w:rFonts w:ascii="Arial" w:hAnsi="Arial" w:cs="Arial"/>
          <w:sz w:val="22"/>
          <w:szCs w:val="22"/>
        </w:rPr>
        <w:t xml:space="preserve">was not created by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007F73B3">
        <w:rPr>
          <w:rFonts w:ascii="Arial" w:hAnsi="Arial" w:cs="Arial"/>
          <w:sz w:val="22"/>
          <w:szCs w:val="22"/>
        </w:rPr>
        <w:t>(</w:t>
      </w:r>
      <w:r w:rsidRPr="00A05387">
        <w:rPr>
          <w:rFonts w:ascii="Arial" w:hAnsi="Arial" w:cs="Arial"/>
          <w:sz w:val="22"/>
          <w:szCs w:val="22"/>
        </w:rPr>
        <w:t>unless the person or entity that created the information is no longer available to make the amendment</w:t>
      </w:r>
      <w:r w:rsidR="007F73B3">
        <w:rPr>
          <w:rFonts w:ascii="Arial" w:hAnsi="Arial" w:cs="Arial"/>
          <w:sz w:val="22"/>
          <w:szCs w:val="22"/>
        </w:rPr>
        <w:t xml:space="preserve">), </w:t>
      </w:r>
      <w:r w:rsidRPr="00A05387">
        <w:rPr>
          <w:rFonts w:ascii="Arial" w:hAnsi="Arial" w:cs="Arial"/>
          <w:sz w:val="22"/>
          <w:szCs w:val="22"/>
        </w:rPr>
        <w:t>is not part of the information which you would b</w:t>
      </w:r>
      <w:r w:rsidR="00601D1E">
        <w:rPr>
          <w:rFonts w:ascii="Arial" w:hAnsi="Arial" w:cs="Arial"/>
          <w:sz w:val="22"/>
          <w:szCs w:val="22"/>
        </w:rPr>
        <w:t>e permitted to inspect and copy,</w:t>
      </w:r>
      <w:r w:rsidRPr="00A05387">
        <w:rPr>
          <w:rFonts w:ascii="Arial" w:hAnsi="Arial" w:cs="Arial"/>
          <w:sz w:val="22"/>
          <w:szCs w:val="22"/>
        </w:rPr>
        <w:t xml:space="preserve"> or</w:t>
      </w:r>
      <w:r w:rsidR="00094A8A" w:rsidRPr="00A05387">
        <w:rPr>
          <w:rFonts w:ascii="Arial" w:hAnsi="Arial" w:cs="Arial"/>
          <w:sz w:val="22"/>
          <w:szCs w:val="22"/>
        </w:rPr>
        <w:t xml:space="preserve"> </w:t>
      </w:r>
      <w:r w:rsidRPr="00A05387">
        <w:rPr>
          <w:rFonts w:ascii="Arial" w:hAnsi="Arial" w:cs="Arial"/>
          <w:sz w:val="22"/>
          <w:szCs w:val="22"/>
        </w:rPr>
        <w:t>is accurate and complete.</w:t>
      </w:r>
    </w:p>
    <w:p w:rsidR="0020047D" w:rsidRPr="00A05387" w:rsidRDefault="0020047D" w:rsidP="00A37BCE">
      <w:pPr>
        <w:ind w:right="-120"/>
        <w:jc w:val="both"/>
        <w:rPr>
          <w:rFonts w:ascii="Arial" w:hAnsi="Arial" w:cs="Arial"/>
          <w:sz w:val="22"/>
          <w:szCs w:val="22"/>
        </w:rPr>
      </w:pPr>
      <w:r w:rsidRPr="00A37BCE">
        <w:rPr>
          <w:rFonts w:ascii="Arial" w:hAnsi="Arial" w:cs="Arial"/>
          <w:b/>
          <w:bCs/>
          <w:sz w:val="22"/>
          <w:szCs w:val="22"/>
        </w:rPr>
        <w:t>Right to an Accounting of Disclosures</w:t>
      </w:r>
      <w:r w:rsidR="002B1A4C">
        <w:rPr>
          <w:rFonts w:ascii="Arial" w:hAnsi="Arial" w:cs="Arial"/>
          <w:b/>
          <w:bCs/>
          <w:sz w:val="22"/>
          <w:szCs w:val="22"/>
        </w:rPr>
        <w:t xml:space="preserve"> </w:t>
      </w:r>
      <w:r w:rsidRPr="00A37BCE">
        <w:rPr>
          <w:rFonts w:ascii="Arial" w:hAnsi="Arial" w:cs="Arial"/>
          <w:sz w:val="22"/>
          <w:szCs w:val="22"/>
        </w:rPr>
        <w:t>You have the right to request a list of disclosures, where such disclosure was made for any purpose other than treatment, paym</w:t>
      </w:r>
      <w:r w:rsidR="00E74982" w:rsidRPr="00A37BCE">
        <w:rPr>
          <w:rFonts w:ascii="Arial" w:hAnsi="Arial" w:cs="Arial"/>
          <w:sz w:val="22"/>
          <w:szCs w:val="22"/>
        </w:rPr>
        <w:t>ent</w:t>
      </w:r>
      <w:r w:rsidR="00CE1D41">
        <w:rPr>
          <w:rFonts w:ascii="Arial" w:hAnsi="Arial" w:cs="Arial"/>
          <w:sz w:val="22"/>
          <w:szCs w:val="22"/>
        </w:rPr>
        <w:t>,</w:t>
      </w:r>
      <w:r w:rsidR="00E74982" w:rsidRPr="00A37BCE">
        <w:rPr>
          <w:rFonts w:ascii="Arial" w:hAnsi="Arial" w:cs="Arial"/>
          <w:sz w:val="22"/>
          <w:szCs w:val="22"/>
        </w:rPr>
        <w:t xml:space="preserve"> or health care operations. </w:t>
      </w:r>
      <w:r w:rsidRPr="00A37BCE">
        <w:rPr>
          <w:rFonts w:ascii="Arial" w:hAnsi="Arial" w:cs="Arial"/>
          <w:sz w:val="22"/>
          <w:szCs w:val="22"/>
        </w:rPr>
        <w:t>We are not required to give you an accounting of information we have shared with our business associates or for which you have given us a written authorization.</w:t>
      </w:r>
      <w:r w:rsidR="002B1A4C">
        <w:rPr>
          <w:rFonts w:ascii="Arial" w:hAnsi="Arial" w:cs="Arial"/>
          <w:sz w:val="22"/>
          <w:szCs w:val="22"/>
        </w:rPr>
        <w:t xml:space="preserve"> </w:t>
      </w:r>
      <w:r w:rsidRPr="00A05387">
        <w:rPr>
          <w:rFonts w:ascii="Arial" w:hAnsi="Arial" w:cs="Arial"/>
          <w:sz w:val="22"/>
          <w:szCs w:val="22"/>
        </w:rPr>
        <w:t>To request an accounting of disclosures, you must submit your request in w</w:t>
      </w:r>
      <w:r w:rsidR="00E74982">
        <w:rPr>
          <w:rFonts w:ascii="Arial" w:hAnsi="Arial" w:cs="Arial"/>
          <w:sz w:val="22"/>
          <w:szCs w:val="22"/>
        </w:rPr>
        <w:t xml:space="preserve">riting to the Privacy Officer. </w:t>
      </w:r>
      <w:r w:rsidRPr="00A05387">
        <w:rPr>
          <w:rFonts w:ascii="Arial" w:hAnsi="Arial" w:cs="Arial"/>
          <w:sz w:val="22"/>
          <w:szCs w:val="22"/>
        </w:rPr>
        <w:t>Your request must state a time period, which may not be longer than six years or before April 14, 2003</w:t>
      </w:r>
      <w:r w:rsidR="008F4FD1">
        <w:rPr>
          <w:rFonts w:ascii="Arial" w:hAnsi="Arial" w:cs="Arial"/>
          <w:sz w:val="22"/>
          <w:szCs w:val="22"/>
        </w:rPr>
        <w:t xml:space="preserve">. </w:t>
      </w:r>
      <w:r w:rsidR="004909A6" w:rsidRPr="00A05387">
        <w:rPr>
          <w:rFonts w:ascii="Arial" w:hAnsi="Arial" w:cs="Arial"/>
          <w:sz w:val="22"/>
          <w:szCs w:val="22"/>
        </w:rPr>
        <w:t>Your request should indicate</w:t>
      </w:r>
      <w:r w:rsidRPr="00A05387">
        <w:rPr>
          <w:rFonts w:ascii="Arial" w:hAnsi="Arial" w:cs="Arial"/>
          <w:sz w:val="22"/>
          <w:szCs w:val="22"/>
        </w:rPr>
        <w:t xml:space="preserve"> in what form you want the li</w:t>
      </w:r>
      <w:r w:rsidR="00CB09E6">
        <w:rPr>
          <w:rFonts w:ascii="Arial" w:hAnsi="Arial" w:cs="Arial"/>
          <w:sz w:val="22"/>
          <w:szCs w:val="22"/>
        </w:rPr>
        <w:t>st (</w:t>
      </w:r>
      <w:r w:rsidR="008F4FD1">
        <w:rPr>
          <w:rFonts w:ascii="Arial" w:hAnsi="Arial" w:cs="Arial"/>
          <w:sz w:val="22"/>
          <w:szCs w:val="22"/>
        </w:rPr>
        <w:t xml:space="preserve">paper or electronic). </w:t>
      </w:r>
      <w:r w:rsidRPr="00A05387">
        <w:rPr>
          <w:rFonts w:ascii="Arial" w:hAnsi="Arial" w:cs="Arial"/>
          <w:sz w:val="22"/>
          <w:szCs w:val="22"/>
        </w:rPr>
        <w:t>The first list you request within a 12-month period will be free, and you may be charged for the</w:t>
      </w:r>
      <w:r w:rsidR="008F4FD1">
        <w:rPr>
          <w:rFonts w:ascii="Arial" w:hAnsi="Arial" w:cs="Arial"/>
          <w:sz w:val="22"/>
          <w:szCs w:val="22"/>
        </w:rPr>
        <w:t xml:space="preserve"> cost of any additional lists. </w:t>
      </w:r>
      <w:r w:rsidRPr="00A05387">
        <w:rPr>
          <w:rFonts w:ascii="Arial" w:hAnsi="Arial" w:cs="Arial"/>
          <w:sz w:val="22"/>
          <w:szCs w:val="22"/>
        </w:rPr>
        <w:t>We will notify you of the cost and you may choose to withdraw or modify your request before any costs are incurred.</w:t>
      </w:r>
    </w:p>
    <w:p w:rsidR="0020047D" w:rsidRPr="00A37BCE" w:rsidRDefault="0020047D" w:rsidP="00A37BCE">
      <w:pPr>
        <w:ind w:right="-120"/>
        <w:jc w:val="both"/>
        <w:rPr>
          <w:rFonts w:ascii="Arial" w:hAnsi="Arial" w:cs="Arial"/>
          <w:sz w:val="22"/>
          <w:szCs w:val="22"/>
        </w:rPr>
      </w:pPr>
      <w:r w:rsidRPr="00A37BCE">
        <w:rPr>
          <w:rFonts w:ascii="Arial" w:hAnsi="Arial" w:cs="Arial"/>
          <w:b/>
          <w:bCs/>
          <w:sz w:val="22"/>
          <w:szCs w:val="22"/>
        </w:rPr>
        <w:t>Right to Request Restrictions</w:t>
      </w:r>
      <w:r w:rsidR="002B1A4C">
        <w:rPr>
          <w:rFonts w:ascii="Arial" w:hAnsi="Arial" w:cs="Arial"/>
          <w:b/>
          <w:bCs/>
          <w:sz w:val="22"/>
          <w:szCs w:val="22"/>
        </w:rPr>
        <w:t xml:space="preserve"> </w:t>
      </w:r>
      <w:r w:rsidR="00A33377">
        <w:rPr>
          <w:rFonts w:ascii="Arial" w:hAnsi="Arial" w:cs="Arial"/>
          <w:sz w:val="22"/>
          <w:szCs w:val="22"/>
        </w:rPr>
        <w:t xml:space="preserve">You have </w:t>
      </w:r>
      <w:r w:rsidRPr="00A37BCE">
        <w:rPr>
          <w:rFonts w:ascii="Arial" w:hAnsi="Arial" w:cs="Arial"/>
          <w:sz w:val="22"/>
          <w:szCs w:val="22"/>
        </w:rPr>
        <w:t>the right to request a restriction or limitation on the medical information we use or disclose about you for treatment, paym</w:t>
      </w:r>
      <w:r w:rsidR="008047DE" w:rsidRPr="00A37BCE">
        <w:rPr>
          <w:rFonts w:ascii="Arial" w:hAnsi="Arial" w:cs="Arial"/>
          <w:sz w:val="22"/>
          <w:szCs w:val="22"/>
        </w:rPr>
        <w:t>ent</w:t>
      </w:r>
      <w:r w:rsidR="00D0355C">
        <w:rPr>
          <w:rFonts w:ascii="Arial" w:hAnsi="Arial" w:cs="Arial"/>
          <w:sz w:val="22"/>
          <w:szCs w:val="22"/>
        </w:rPr>
        <w:t>,</w:t>
      </w:r>
      <w:r w:rsidR="008047DE" w:rsidRPr="00A37BCE">
        <w:rPr>
          <w:rFonts w:ascii="Arial" w:hAnsi="Arial" w:cs="Arial"/>
          <w:sz w:val="22"/>
          <w:szCs w:val="22"/>
        </w:rPr>
        <w:t xml:space="preserve"> or health care operations. </w:t>
      </w:r>
      <w:r w:rsidRPr="00A37BCE">
        <w:rPr>
          <w:rFonts w:ascii="Arial" w:hAnsi="Arial" w:cs="Arial"/>
          <w:sz w:val="22"/>
          <w:szCs w:val="22"/>
        </w:rPr>
        <w:t>You also have the right to request a limit on the medical information we disclose about you to someone who is involved in your care</w:t>
      </w:r>
      <w:r w:rsidR="00712D5C">
        <w:rPr>
          <w:rFonts w:ascii="Arial" w:hAnsi="Arial" w:cs="Arial"/>
          <w:sz w:val="22"/>
          <w:szCs w:val="22"/>
        </w:rPr>
        <w:t xml:space="preserve"> or the payment for your care, i.e.</w:t>
      </w:r>
      <w:r w:rsidR="008047DE" w:rsidRPr="00A37BCE">
        <w:rPr>
          <w:rFonts w:ascii="Arial" w:hAnsi="Arial" w:cs="Arial"/>
          <w:sz w:val="22"/>
          <w:szCs w:val="22"/>
        </w:rPr>
        <w:t xml:space="preserve"> a family member or friend. </w:t>
      </w:r>
      <w:r w:rsidR="00712D5C">
        <w:rPr>
          <w:rFonts w:ascii="Arial" w:hAnsi="Arial" w:cs="Arial"/>
          <w:sz w:val="22"/>
          <w:szCs w:val="22"/>
        </w:rPr>
        <w:t xml:space="preserve">For example, you could ask </w:t>
      </w:r>
      <w:r w:rsidRPr="00A37BCE">
        <w:rPr>
          <w:rFonts w:ascii="Arial" w:hAnsi="Arial" w:cs="Arial"/>
          <w:sz w:val="22"/>
          <w:szCs w:val="22"/>
        </w:rPr>
        <w:t xml:space="preserve">we not use or disclose information about a transport or treatment we provided. </w:t>
      </w:r>
      <w:r w:rsidRPr="001712F0">
        <w:rPr>
          <w:rFonts w:ascii="Arial" w:hAnsi="Arial" w:cs="Arial"/>
          <w:sz w:val="22"/>
          <w:szCs w:val="22"/>
        </w:rPr>
        <w:t>We are not required to agree to your request unless the disclosure is to a health plan for purposes of carrying out payment or health care operations (not treatment purposes) and the information pertains solely to an item or service paid for fully out of pocket</w:t>
      </w:r>
      <w:r w:rsidRPr="00A37BCE">
        <w:rPr>
          <w:rFonts w:ascii="Arial" w:hAnsi="Arial" w:cs="Arial"/>
          <w:sz w:val="22"/>
          <w:szCs w:val="22"/>
        </w:rPr>
        <w:t>.</w:t>
      </w:r>
    </w:p>
    <w:p w:rsidR="0020047D" w:rsidRPr="00A05387" w:rsidRDefault="0020047D" w:rsidP="001712F0">
      <w:pPr>
        <w:ind w:right="-120"/>
        <w:jc w:val="both"/>
        <w:rPr>
          <w:rFonts w:ascii="Arial" w:hAnsi="Arial" w:cs="Arial"/>
          <w:sz w:val="22"/>
          <w:szCs w:val="22"/>
        </w:rPr>
      </w:pPr>
      <w:r w:rsidRPr="00A05387">
        <w:rPr>
          <w:rFonts w:ascii="Arial" w:hAnsi="Arial" w:cs="Arial"/>
          <w:sz w:val="22"/>
          <w:szCs w:val="22"/>
        </w:rPr>
        <w:t xml:space="preserve">To request restrictions, you must make your request in </w:t>
      </w:r>
      <w:r w:rsidR="008047DE">
        <w:rPr>
          <w:rFonts w:ascii="Arial" w:hAnsi="Arial" w:cs="Arial"/>
          <w:sz w:val="22"/>
          <w:szCs w:val="22"/>
        </w:rPr>
        <w:t>writing to the Privacy Officer.</w:t>
      </w:r>
      <w:r w:rsidRPr="00A05387">
        <w:rPr>
          <w:rFonts w:ascii="Arial" w:hAnsi="Arial" w:cs="Arial"/>
          <w:sz w:val="22"/>
          <w:szCs w:val="22"/>
        </w:rPr>
        <w:t xml:space="preserve"> In your request, you must describe: (1) what information you want to limit; (2) whether you want to limit use, disclosure or both; and (3) to whom the limits shall apply, for example, your spouse.</w:t>
      </w:r>
    </w:p>
    <w:p w:rsidR="0020047D" w:rsidRPr="001712F0" w:rsidRDefault="0020047D" w:rsidP="001712F0">
      <w:pPr>
        <w:ind w:right="-120"/>
        <w:jc w:val="both"/>
        <w:rPr>
          <w:rFonts w:ascii="Arial" w:hAnsi="Arial" w:cs="Arial"/>
          <w:sz w:val="22"/>
          <w:szCs w:val="22"/>
        </w:rPr>
      </w:pPr>
      <w:r w:rsidRPr="001712F0">
        <w:rPr>
          <w:rFonts w:ascii="Arial" w:hAnsi="Arial" w:cs="Arial"/>
          <w:b/>
          <w:bCs/>
          <w:sz w:val="22"/>
          <w:szCs w:val="22"/>
        </w:rPr>
        <w:t>Right to Request Confidential Communications</w:t>
      </w:r>
      <w:r w:rsidR="002B1A4C">
        <w:rPr>
          <w:rFonts w:ascii="Arial" w:hAnsi="Arial" w:cs="Arial"/>
          <w:b/>
          <w:bCs/>
          <w:sz w:val="22"/>
          <w:szCs w:val="22"/>
        </w:rPr>
        <w:t xml:space="preserve"> </w:t>
      </w:r>
      <w:r w:rsidRPr="001712F0">
        <w:rPr>
          <w:rFonts w:ascii="Arial" w:hAnsi="Arial" w:cs="Arial"/>
          <w:sz w:val="22"/>
          <w:szCs w:val="22"/>
        </w:rPr>
        <w:t>You can request that we communicate confidentially w</w:t>
      </w:r>
      <w:r w:rsidR="008047DE" w:rsidRPr="001712F0">
        <w:rPr>
          <w:rFonts w:ascii="Arial" w:hAnsi="Arial" w:cs="Arial"/>
          <w:sz w:val="22"/>
          <w:szCs w:val="22"/>
        </w:rPr>
        <w:t xml:space="preserve">ith you about medical matters. </w:t>
      </w:r>
      <w:r w:rsidR="0069778C">
        <w:rPr>
          <w:rFonts w:ascii="Arial" w:hAnsi="Arial" w:cs="Arial"/>
          <w:sz w:val="22"/>
          <w:szCs w:val="22"/>
        </w:rPr>
        <w:t xml:space="preserve">For example, you can ask </w:t>
      </w:r>
      <w:r w:rsidRPr="001712F0">
        <w:rPr>
          <w:rFonts w:ascii="Arial" w:hAnsi="Arial" w:cs="Arial"/>
          <w:sz w:val="22"/>
          <w:szCs w:val="22"/>
        </w:rPr>
        <w:t>we only contact you at work or by mail.</w:t>
      </w:r>
      <w:r w:rsidR="00094A8A" w:rsidRPr="001712F0">
        <w:rPr>
          <w:rFonts w:ascii="Arial" w:hAnsi="Arial" w:cs="Arial"/>
          <w:sz w:val="22"/>
          <w:szCs w:val="22"/>
        </w:rPr>
        <w:t xml:space="preserve"> </w:t>
      </w:r>
      <w:r w:rsidRPr="001712F0">
        <w:rPr>
          <w:rFonts w:ascii="Arial" w:hAnsi="Arial" w:cs="Arial"/>
          <w:sz w:val="22"/>
          <w:szCs w:val="22"/>
        </w:rPr>
        <w:t>To request confidential communications, you must make your request in w</w:t>
      </w:r>
      <w:r w:rsidR="0069778C">
        <w:rPr>
          <w:rFonts w:ascii="Arial" w:hAnsi="Arial" w:cs="Arial"/>
          <w:sz w:val="22"/>
          <w:szCs w:val="22"/>
        </w:rPr>
        <w:t xml:space="preserve">riting to the Privacy Officer. </w:t>
      </w:r>
      <w:r w:rsidRPr="001712F0">
        <w:rPr>
          <w:rFonts w:ascii="Arial" w:hAnsi="Arial" w:cs="Arial"/>
          <w:sz w:val="22"/>
          <w:szCs w:val="22"/>
        </w:rPr>
        <w:t>We will accommodate reasonable requests.  Your request must specify how you wish to be contacted.</w:t>
      </w:r>
    </w:p>
    <w:p w:rsidR="001C7BE6" w:rsidRPr="001712F0" w:rsidRDefault="0020047D" w:rsidP="001712F0">
      <w:pPr>
        <w:ind w:right="-120"/>
        <w:jc w:val="both"/>
        <w:rPr>
          <w:rFonts w:ascii="Arial" w:hAnsi="Arial" w:cs="Arial"/>
          <w:sz w:val="22"/>
          <w:szCs w:val="22"/>
        </w:rPr>
      </w:pPr>
      <w:r w:rsidRPr="001712F0">
        <w:rPr>
          <w:rFonts w:ascii="Arial" w:hAnsi="Arial" w:cs="Arial"/>
          <w:b/>
          <w:bCs/>
          <w:sz w:val="22"/>
          <w:szCs w:val="22"/>
        </w:rPr>
        <w:t>Right to a Paper Copy of This Notice</w:t>
      </w:r>
      <w:r w:rsidR="002B1A4C">
        <w:rPr>
          <w:rFonts w:ascii="Arial" w:hAnsi="Arial" w:cs="Arial"/>
          <w:b/>
          <w:bCs/>
          <w:sz w:val="22"/>
          <w:szCs w:val="22"/>
        </w:rPr>
        <w:t xml:space="preserve"> </w:t>
      </w:r>
      <w:r w:rsidRPr="001712F0">
        <w:rPr>
          <w:rFonts w:ascii="Arial" w:hAnsi="Arial" w:cs="Arial"/>
          <w:sz w:val="22"/>
          <w:szCs w:val="22"/>
        </w:rPr>
        <w:t>You may req</w:t>
      </w:r>
      <w:r w:rsidR="00FB26AF">
        <w:rPr>
          <w:rFonts w:ascii="Arial" w:hAnsi="Arial" w:cs="Arial"/>
          <w:sz w:val="22"/>
          <w:szCs w:val="22"/>
        </w:rPr>
        <w:t xml:space="preserve">uest a paper copy at any time even </w:t>
      </w:r>
      <w:r w:rsidRPr="001712F0">
        <w:rPr>
          <w:rFonts w:ascii="Arial" w:hAnsi="Arial" w:cs="Arial"/>
          <w:sz w:val="22"/>
          <w:szCs w:val="22"/>
        </w:rPr>
        <w:t>if you have agreed to rec</w:t>
      </w:r>
      <w:r w:rsidR="00FB26AF">
        <w:rPr>
          <w:rFonts w:ascii="Arial" w:hAnsi="Arial" w:cs="Arial"/>
          <w:sz w:val="22"/>
          <w:szCs w:val="22"/>
        </w:rPr>
        <w:t>eive this Notice electronically.</w:t>
      </w:r>
    </w:p>
    <w:p w:rsidR="001F1DA8" w:rsidRPr="001712F0" w:rsidRDefault="001F1DA8" w:rsidP="001712F0">
      <w:pPr>
        <w:ind w:right="-120"/>
        <w:jc w:val="both"/>
        <w:rPr>
          <w:rFonts w:ascii="Arial" w:hAnsi="Arial" w:cs="Arial"/>
          <w:sz w:val="22"/>
          <w:szCs w:val="22"/>
        </w:rPr>
      </w:pPr>
      <w:r w:rsidRPr="001712F0">
        <w:rPr>
          <w:rFonts w:ascii="Arial" w:hAnsi="Arial" w:cs="Arial"/>
          <w:b/>
          <w:bCs/>
          <w:sz w:val="22"/>
          <w:szCs w:val="22"/>
        </w:rPr>
        <w:t>Right to Choose Therapy Services from other Community Providers</w:t>
      </w:r>
      <w:r w:rsidR="002B1A4C">
        <w:rPr>
          <w:rFonts w:ascii="Arial" w:hAnsi="Arial" w:cs="Arial"/>
          <w:b/>
          <w:bCs/>
          <w:sz w:val="22"/>
          <w:szCs w:val="22"/>
        </w:rPr>
        <w:t xml:space="preserve"> </w:t>
      </w:r>
      <w:r w:rsidRPr="001712F0">
        <w:rPr>
          <w:rFonts w:ascii="Arial" w:hAnsi="Arial" w:cs="Arial"/>
          <w:sz w:val="22"/>
          <w:szCs w:val="22"/>
        </w:rPr>
        <w:t xml:space="preserve">If your therapist recommends services for your child from another discipline available at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Pr="001712F0">
        <w:rPr>
          <w:rFonts w:ascii="Arial" w:hAnsi="Arial" w:cs="Arial"/>
          <w:sz w:val="22"/>
          <w:szCs w:val="22"/>
        </w:rPr>
        <w:t>you are welcome to seek out those services from other community providers.</w:t>
      </w:r>
    </w:p>
    <w:p w:rsidR="00BF5541" w:rsidRPr="00BF5541" w:rsidRDefault="00BF5541" w:rsidP="00BF5541">
      <w:pPr>
        <w:pStyle w:val="ListParagraph"/>
        <w:ind w:left="600" w:right="-120"/>
        <w:jc w:val="both"/>
        <w:rPr>
          <w:rFonts w:ascii="Arial" w:hAnsi="Arial" w:cs="Arial"/>
          <w:sz w:val="22"/>
          <w:szCs w:val="22"/>
        </w:rPr>
      </w:pPr>
    </w:p>
    <w:p w:rsidR="001607F4" w:rsidRPr="00A05387" w:rsidRDefault="001607F4" w:rsidP="001607F4">
      <w:pPr>
        <w:ind w:left="-120" w:right="-120"/>
        <w:jc w:val="center"/>
        <w:rPr>
          <w:rFonts w:ascii="Arial" w:hAnsi="Arial" w:cs="Arial"/>
          <w:b/>
          <w:sz w:val="22"/>
          <w:szCs w:val="22"/>
        </w:rPr>
      </w:pPr>
      <w:r w:rsidRPr="00A05387">
        <w:rPr>
          <w:rFonts w:ascii="Arial" w:hAnsi="Arial" w:cs="Arial"/>
          <w:b/>
          <w:sz w:val="22"/>
          <w:szCs w:val="22"/>
        </w:rPr>
        <w:t>Right to Revoke Authorization/Permissions</w:t>
      </w:r>
    </w:p>
    <w:p w:rsidR="00AA3E30" w:rsidRPr="00E94425" w:rsidRDefault="0020047D" w:rsidP="00E94425">
      <w:pPr>
        <w:ind w:left="-120" w:right="-120"/>
        <w:jc w:val="both"/>
        <w:rPr>
          <w:rFonts w:ascii="Arial" w:hAnsi="Arial" w:cs="Arial"/>
          <w:sz w:val="22"/>
          <w:szCs w:val="22"/>
        </w:rPr>
      </w:pPr>
      <w:r w:rsidRPr="00A05387">
        <w:rPr>
          <w:rFonts w:ascii="Arial" w:hAnsi="Arial" w:cs="Arial"/>
          <w:sz w:val="22"/>
          <w:szCs w:val="22"/>
        </w:rPr>
        <w:t>If you provide us permission to use or disclose medical information</w:t>
      </w:r>
      <w:r w:rsidR="00903D3A">
        <w:rPr>
          <w:rFonts w:ascii="Arial" w:hAnsi="Arial" w:cs="Arial"/>
          <w:sz w:val="22"/>
          <w:szCs w:val="22"/>
        </w:rPr>
        <w:t xml:space="preserve"> about you, you may revoke permission</w:t>
      </w:r>
      <w:r w:rsidRPr="00A05387">
        <w:rPr>
          <w:rFonts w:ascii="Arial" w:hAnsi="Arial" w:cs="Arial"/>
          <w:sz w:val="22"/>
          <w:szCs w:val="22"/>
        </w:rPr>
        <w:t xml:space="preserve"> in </w:t>
      </w:r>
      <w:r w:rsidR="00903D3A">
        <w:rPr>
          <w:rFonts w:ascii="Arial" w:hAnsi="Arial" w:cs="Arial"/>
          <w:sz w:val="22"/>
          <w:szCs w:val="22"/>
        </w:rPr>
        <w:t xml:space="preserve">writing </w:t>
      </w:r>
      <w:r w:rsidR="00EB4750">
        <w:rPr>
          <w:rFonts w:ascii="Arial" w:hAnsi="Arial" w:cs="Arial"/>
          <w:sz w:val="22"/>
          <w:szCs w:val="22"/>
        </w:rPr>
        <w:t xml:space="preserve">at any time. </w:t>
      </w:r>
      <w:r w:rsidRPr="00A05387">
        <w:rPr>
          <w:rFonts w:ascii="Arial" w:hAnsi="Arial" w:cs="Arial"/>
          <w:sz w:val="22"/>
          <w:szCs w:val="22"/>
        </w:rPr>
        <w:t xml:space="preserve">If you revoke your permission, we will no longer use or disclose medical information about you for the reasons covered </w:t>
      </w:r>
      <w:r w:rsidR="00EB4750">
        <w:rPr>
          <w:rFonts w:ascii="Arial" w:hAnsi="Arial" w:cs="Arial"/>
          <w:sz w:val="22"/>
          <w:szCs w:val="22"/>
        </w:rPr>
        <w:t xml:space="preserve">by your written authorization. </w:t>
      </w:r>
      <w:r w:rsidR="00903D3A">
        <w:rPr>
          <w:rFonts w:ascii="Arial" w:hAnsi="Arial" w:cs="Arial"/>
          <w:sz w:val="22"/>
          <w:szCs w:val="22"/>
        </w:rPr>
        <w:t xml:space="preserve">You understand </w:t>
      </w:r>
      <w:r w:rsidRPr="00A05387">
        <w:rPr>
          <w:rFonts w:ascii="Arial" w:hAnsi="Arial" w:cs="Arial"/>
          <w:sz w:val="22"/>
          <w:szCs w:val="22"/>
        </w:rPr>
        <w:t xml:space="preserve">we are unable to take back any disclosures we have already made with your permission, </w:t>
      </w:r>
      <w:r w:rsidR="00903D3A">
        <w:rPr>
          <w:rFonts w:ascii="Arial" w:hAnsi="Arial" w:cs="Arial"/>
          <w:sz w:val="22"/>
          <w:szCs w:val="22"/>
        </w:rPr>
        <w:t xml:space="preserve">and </w:t>
      </w:r>
      <w:r w:rsidRPr="00A05387">
        <w:rPr>
          <w:rFonts w:ascii="Arial" w:hAnsi="Arial" w:cs="Arial"/>
          <w:sz w:val="22"/>
          <w:szCs w:val="22"/>
        </w:rPr>
        <w:t>we are required to reta</w:t>
      </w:r>
      <w:r w:rsidR="00903D3A">
        <w:rPr>
          <w:rFonts w:ascii="Arial" w:hAnsi="Arial" w:cs="Arial"/>
          <w:sz w:val="22"/>
          <w:szCs w:val="22"/>
        </w:rPr>
        <w:t xml:space="preserve">in our records of the care we provided to you. </w:t>
      </w:r>
      <w:r w:rsidRPr="00A05387">
        <w:rPr>
          <w:rFonts w:ascii="Arial" w:hAnsi="Arial" w:cs="Arial"/>
          <w:sz w:val="22"/>
          <w:szCs w:val="22"/>
        </w:rPr>
        <w:t>Your substance abuse records received by a person or entity pursuant to your written authorization may not be re-disclosed without your written consent.</w:t>
      </w:r>
    </w:p>
    <w:p w:rsidR="00CD16C1" w:rsidRDefault="00CD16C1" w:rsidP="001607F4">
      <w:pPr>
        <w:jc w:val="center"/>
        <w:rPr>
          <w:rFonts w:ascii="Arial" w:hAnsi="Arial" w:cs="Arial"/>
          <w:b/>
          <w:sz w:val="22"/>
          <w:szCs w:val="22"/>
        </w:rPr>
      </w:pPr>
    </w:p>
    <w:p w:rsidR="001607F4" w:rsidRPr="00A05387" w:rsidRDefault="001607F4" w:rsidP="001607F4">
      <w:pPr>
        <w:jc w:val="center"/>
        <w:rPr>
          <w:rFonts w:ascii="Arial" w:hAnsi="Arial" w:cs="Arial"/>
          <w:b/>
          <w:sz w:val="22"/>
          <w:szCs w:val="22"/>
        </w:rPr>
      </w:pPr>
      <w:r w:rsidRPr="00A05387">
        <w:rPr>
          <w:rFonts w:ascii="Arial" w:hAnsi="Arial" w:cs="Arial"/>
          <w:b/>
          <w:sz w:val="22"/>
          <w:szCs w:val="22"/>
        </w:rPr>
        <w:t>Questions/</w:t>
      </w:r>
      <w:r w:rsidR="001C7BE6" w:rsidRPr="00A05387">
        <w:rPr>
          <w:rFonts w:ascii="Arial" w:hAnsi="Arial" w:cs="Arial"/>
          <w:b/>
          <w:sz w:val="22"/>
          <w:szCs w:val="22"/>
        </w:rPr>
        <w:t>Exercising Rights</w:t>
      </w:r>
    </w:p>
    <w:p w:rsidR="001E16F2" w:rsidRDefault="0020047D" w:rsidP="00992338">
      <w:pPr>
        <w:ind w:left="-90"/>
        <w:jc w:val="both"/>
        <w:rPr>
          <w:rFonts w:ascii="Arial" w:hAnsi="Arial" w:cs="Arial"/>
          <w:sz w:val="22"/>
          <w:szCs w:val="22"/>
        </w:rPr>
      </w:pPr>
      <w:r w:rsidRPr="00A05387">
        <w:rPr>
          <w:rFonts w:ascii="Arial" w:hAnsi="Arial" w:cs="Arial"/>
          <w:sz w:val="22"/>
          <w:szCs w:val="22"/>
        </w:rPr>
        <w:t>If you have any questions about this Notice</w:t>
      </w:r>
      <w:r w:rsidR="001C7BE6" w:rsidRPr="00A05387">
        <w:rPr>
          <w:rFonts w:ascii="Arial" w:hAnsi="Arial" w:cs="Arial"/>
          <w:sz w:val="22"/>
          <w:szCs w:val="22"/>
        </w:rPr>
        <w:t xml:space="preserve"> or</w:t>
      </w:r>
      <w:r w:rsidR="001607F4" w:rsidRPr="00A05387">
        <w:rPr>
          <w:rFonts w:ascii="Arial" w:hAnsi="Arial" w:cs="Arial"/>
          <w:sz w:val="22"/>
          <w:szCs w:val="22"/>
        </w:rPr>
        <w:t xml:space="preserve"> would like to exercise any of the rights contained herein, </w:t>
      </w:r>
      <w:r w:rsidR="00992338">
        <w:rPr>
          <w:rFonts w:ascii="Arial" w:hAnsi="Arial" w:cs="Arial"/>
          <w:sz w:val="22"/>
          <w:szCs w:val="22"/>
        </w:rPr>
        <w:t>please contact the</w:t>
      </w:r>
      <w:r w:rsidRPr="00A05387">
        <w:rPr>
          <w:rFonts w:ascii="Arial" w:hAnsi="Arial" w:cs="Arial"/>
          <w:sz w:val="22"/>
          <w:szCs w:val="22"/>
        </w:rPr>
        <w:t xml:space="preserve">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007A6D33">
        <w:rPr>
          <w:rFonts w:ascii="Arial" w:hAnsi="Arial" w:cs="Arial"/>
          <w:sz w:val="22"/>
          <w:szCs w:val="22"/>
        </w:rPr>
        <w:t xml:space="preserve">Privacy Officer at </w:t>
      </w:r>
      <w:r w:rsidR="00E74982">
        <w:rPr>
          <w:rFonts w:ascii="Arial" w:hAnsi="Arial" w:cs="Arial"/>
          <w:sz w:val="22"/>
          <w:szCs w:val="22"/>
        </w:rPr>
        <w:t>Kenai Kids Therapy</w:t>
      </w:r>
      <w:r w:rsidR="007A6D33">
        <w:rPr>
          <w:rFonts w:ascii="Arial" w:hAnsi="Arial" w:cs="Arial"/>
          <w:sz w:val="22"/>
          <w:szCs w:val="22"/>
        </w:rPr>
        <w:t xml:space="preserve"> </w:t>
      </w:r>
      <w:r w:rsidR="00A05387" w:rsidRPr="00A05387">
        <w:rPr>
          <w:rFonts w:ascii="Arial" w:hAnsi="Arial" w:cs="Arial"/>
          <w:sz w:val="22"/>
          <w:szCs w:val="22"/>
        </w:rPr>
        <w:t>35105 Kenai Spur Highway</w:t>
      </w:r>
      <w:r w:rsidR="00E74982">
        <w:rPr>
          <w:rFonts w:ascii="Arial" w:hAnsi="Arial" w:cs="Arial"/>
          <w:sz w:val="22"/>
          <w:szCs w:val="22"/>
        </w:rPr>
        <w:t>, Ste. A</w:t>
      </w:r>
      <w:r w:rsidR="007A6D33">
        <w:rPr>
          <w:rFonts w:ascii="Arial" w:hAnsi="Arial" w:cs="Arial"/>
          <w:sz w:val="22"/>
          <w:szCs w:val="22"/>
        </w:rPr>
        <w:t xml:space="preserve"> </w:t>
      </w:r>
      <w:r w:rsidR="00A05387" w:rsidRPr="00A05387">
        <w:rPr>
          <w:rFonts w:ascii="Arial" w:hAnsi="Arial" w:cs="Arial"/>
          <w:sz w:val="22"/>
          <w:szCs w:val="22"/>
        </w:rPr>
        <w:t>Soldotna, AK 99669</w:t>
      </w:r>
    </w:p>
    <w:p w:rsidR="001C7BE6" w:rsidRPr="00A05387" w:rsidRDefault="001C7BE6" w:rsidP="00992338">
      <w:pPr>
        <w:ind w:left="-90"/>
        <w:jc w:val="both"/>
        <w:rPr>
          <w:rFonts w:ascii="Arial" w:hAnsi="Arial" w:cs="Arial"/>
          <w:sz w:val="22"/>
          <w:szCs w:val="22"/>
        </w:rPr>
      </w:pPr>
    </w:p>
    <w:p w:rsidR="001C7BE6" w:rsidRPr="00A05387" w:rsidRDefault="001C7BE6" w:rsidP="001C7BE6">
      <w:pPr>
        <w:jc w:val="center"/>
        <w:rPr>
          <w:rFonts w:ascii="Arial" w:hAnsi="Arial" w:cs="Arial"/>
          <w:b/>
          <w:bCs/>
          <w:sz w:val="22"/>
          <w:szCs w:val="22"/>
        </w:rPr>
      </w:pPr>
      <w:r w:rsidRPr="00A05387">
        <w:rPr>
          <w:rFonts w:ascii="Arial" w:hAnsi="Arial" w:cs="Arial"/>
          <w:b/>
          <w:bCs/>
          <w:sz w:val="22"/>
          <w:szCs w:val="22"/>
        </w:rPr>
        <w:t>Complaints</w:t>
      </w:r>
    </w:p>
    <w:p w:rsidR="001607F4" w:rsidRPr="00A05387" w:rsidRDefault="001C7BE6" w:rsidP="00C13F82">
      <w:pPr>
        <w:ind w:left="-90"/>
        <w:jc w:val="both"/>
        <w:rPr>
          <w:rFonts w:ascii="Arial" w:hAnsi="Arial" w:cs="Arial"/>
          <w:sz w:val="22"/>
          <w:szCs w:val="22"/>
        </w:rPr>
      </w:pPr>
      <w:r w:rsidRPr="00A05387">
        <w:rPr>
          <w:rFonts w:ascii="Arial" w:hAnsi="Arial" w:cs="Arial"/>
          <w:sz w:val="22"/>
          <w:szCs w:val="22"/>
        </w:rPr>
        <w:t>If you believe your privacy rights have been violated, you may file a complaint with</w:t>
      </w:r>
      <w:r w:rsidR="00A05387" w:rsidRPr="00A05387">
        <w:rPr>
          <w:rFonts w:ascii="Arial" w:hAnsi="Arial" w:cs="Arial"/>
          <w:sz w:val="22"/>
          <w:szCs w:val="22"/>
        </w:rPr>
        <w:t xml:space="preserve">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Pr="00A05387">
        <w:rPr>
          <w:rFonts w:ascii="Arial" w:hAnsi="Arial" w:cs="Arial"/>
          <w:sz w:val="22"/>
          <w:szCs w:val="22"/>
        </w:rPr>
        <w:t>or with the Secretary of the Department</w:t>
      </w:r>
      <w:r w:rsidR="00A33275">
        <w:rPr>
          <w:rFonts w:ascii="Arial" w:hAnsi="Arial" w:cs="Arial"/>
          <w:sz w:val="22"/>
          <w:szCs w:val="22"/>
        </w:rPr>
        <w:t xml:space="preserve"> of Health and Human Services. </w:t>
      </w:r>
      <w:r w:rsidRPr="00A05387">
        <w:rPr>
          <w:rFonts w:ascii="Arial" w:hAnsi="Arial" w:cs="Arial"/>
          <w:sz w:val="22"/>
          <w:szCs w:val="22"/>
        </w:rPr>
        <w:t xml:space="preserve">To file a complaint with </w:t>
      </w:r>
      <w:r w:rsidR="001E16F2" w:rsidRPr="001E16F2">
        <w:rPr>
          <w:rFonts w:ascii="Arial" w:hAnsi="Arial" w:cs="Arial"/>
          <w:color w:val="FF0000"/>
          <w:sz w:val="22"/>
          <w:szCs w:val="22"/>
          <w:u w:val="single"/>
        </w:rPr>
        <w:t>KKT</w:t>
      </w:r>
      <w:r w:rsidR="001E16F2">
        <w:rPr>
          <w:rFonts w:ascii="Arial" w:hAnsi="Arial" w:cs="Arial"/>
          <w:color w:val="FF0000"/>
          <w:sz w:val="22"/>
          <w:szCs w:val="22"/>
        </w:rPr>
        <w:t xml:space="preserve"> </w:t>
      </w:r>
      <w:r w:rsidR="00EB4750">
        <w:rPr>
          <w:rFonts w:ascii="Arial" w:hAnsi="Arial" w:cs="Arial"/>
          <w:sz w:val="22"/>
          <w:szCs w:val="22"/>
        </w:rPr>
        <w:t xml:space="preserve">contact the Privacy Officer. </w:t>
      </w:r>
      <w:r w:rsidRPr="00A05387">
        <w:rPr>
          <w:rFonts w:ascii="Arial" w:hAnsi="Arial" w:cs="Arial"/>
          <w:sz w:val="22"/>
          <w:szCs w:val="22"/>
        </w:rPr>
        <w:t>All complaints must be</w:t>
      </w:r>
      <w:r w:rsidR="00EB4750">
        <w:rPr>
          <w:rFonts w:ascii="Arial" w:hAnsi="Arial" w:cs="Arial"/>
          <w:sz w:val="22"/>
          <w:szCs w:val="22"/>
        </w:rPr>
        <w:t xml:space="preserve"> submitted in writing. </w:t>
      </w:r>
      <w:r w:rsidRPr="00A05387">
        <w:rPr>
          <w:rFonts w:ascii="Arial" w:hAnsi="Arial" w:cs="Arial"/>
          <w:sz w:val="22"/>
          <w:szCs w:val="22"/>
        </w:rPr>
        <w:t>You will not be retaliated against or penalized for filing a complaint. The Secr</w:t>
      </w:r>
      <w:r w:rsidR="00C13F82">
        <w:rPr>
          <w:rFonts w:ascii="Arial" w:hAnsi="Arial" w:cs="Arial"/>
          <w:sz w:val="22"/>
          <w:szCs w:val="22"/>
        </w:rPr>
        <w:t xml:space="preserve">etary of DHHS can be reached at </w:t>
      </w:r>
      <w:r w:rsidR="001607F4" w:rsidRPr="00A05387">
        <w:rPr>
          <w:rFonts w:ascii="Arial" w:hAnsi="Arial" w:cs="Arial"/>
          <w:sz w:val="22"/>
          <w:szCs w:val="22"/>
        </w:rPr>
        <w:t>Office for Civil Rights</w:t>
      </w:r>
      <w:r w:rsidR="00C13F82">
        <w:rPr>
          <w:rFonts w:ascii="Arial" w:hAnsi="Arial" w:cs="Arial"/>
          <w:sz w:val="22"/>
          <w:szCs w:val="22"/>
        </w:rPr>
        <w:t xml:space="preserve"> </w:t>
      </w:r>
      <w:r w:rsidR="001607F4" w:rsidRPr="00A05387">
        <w:rPr>
          <w:rFonts w:ascii="Arial" w:hAnsi="Arial" w:cs="Arial"/>
          <w:sz w:val="22"/>
          <w:szCs w:val="22"/>
        </w:rPr>
        <w:t>U.S. Department of Health and Human Services</w:t>
      </w:r>
      <w:r w:rsidR="00C13F82">
        <w:rPr>
          <w:rFonts w:ascii="Arial" w:hAnsi="Arial" w:cs="Arial"/>
          <w:sz w:val="22"/>
          <w:szCs w:val="22"/>
        </w:rPr>
        <w:t xml:space="preserve"> </w:t>
      </w:r>
      <w:r w:rsidR="001607F4" w:rsidRPr="00A05387">
        <w:rPr>
          <w:rFonts w:ascii="Arial" w:hAnsi="Arial" w:cs="Arial"/>
          <w:sz w:val="22"/>
          <w:szCs w:val="22"/>
        </w:rPr>
        <w:t>200 Independence Avenue. S.W.</w:t>
      </w:r>
      <w:r w:rsidR="00C13F82">
        <w:rPr>
          <w:rFonts w:ascii="Arial" w:hAnsi="Arial" w:cs="Arial"/>
          <w:sz w:val="22"/>
          <w:szCs w:val="22"/>
        </w:rPr>
        <w:t xml:space="preserve"> </w:t>
      </w:r>
      <w:r w:rsidR="001607F4" w:rsidRPr="00A05387">
        <w:rPr>
          <w:rFonts w:ascii="Arial" w:hAnsi="Arial" w:cs="Arial"/>
          <w:sz w:val="22"/>
          <w:szCs w:val="22"/>
        </w:rPr>
        <w:t>Room 509F, HHH Building</w:t>
      </w:r>
      <w:r w:rsidR="00C13F82">
        <w:rPr>
          <w:rFonts w:ascii="Arial" w:hAnsi="Arial" w:cs="Arial"/>
          <w:sz w:val="22"/>
          <w:szCs w:val="22"/>
        </w:rPr>
        <w:t xml:space="preserve"> </w:t>
      </w:r>
      <w:r w:rsidR="001607F4" w:rsidRPr="00A05387">
        <w:rPr>
          <w:rFonts w:ascii="Arial" w:hAnsi="Arial" w:cs="Arial"/>
          <w:sz w:val="22"/>
          <w:szCs w:val="22"/>
        </w:rPr>
        <w:t>Washington, D.C. 20201</w:t>
      </w:r>
      <w:bookmarkStart w:id="0" w:name="_GoBack"/>
      <w:bookmarkEnd w:id="0"/>
    </w:p>
    <w:sectPr w:rsidR="001607F4" w:rsidRPr="00A05387" w:rsidSect="003058F1">
      <w:headerReference w:type="even" r:id="rId7"/>
      <w:headerReference w:type="default" r:id="rId8"/>
      <w:footerReference w:type="default" r:id="rId9"/>
      <w:headerReference w:type="first" r:id="rId10"/>
      <w:pgSz w:w="12240" w:h="15840" w:code="1"/>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4E" w:rsidRDefault="00B0004E">
      <w:r>
        <w:separator/>
      </w:r>
    </w:p>
  </w:endnote>
  <w:endnote w:type="continuationSeparator" w:id="0">
    <w:p w:rsidR="00B0004E" w:rsidRDefault="00B0004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46129"/>
      <w:docPartObj>
        <w:docPartGallery w:val="Page Numbers (Bottom of Page)"/>
        <w:docPartUnique/>
      </w:docPartObj>
    </w:sdtPr>
    <w:sdtEndPr>
      <w:rPr>
        <w:noProof/>
      </w:rPr>
    </w:sdtEndPr>
    <w:sdtContent>
      <w:p w:rsidR="00ED051A" w:rsidRDefault="00E71A8E">
        <w:pPr>
          <w:pStyle w:val="Footer"/>
          <w:jc w:val="right"/>
        </w:pPr>
        <w:fldSimple w:instr=" PAGE   \* MERGEFORMAT ">
          <w:r w:rsidR="002F0E06">
            <w:rPr>
              <w:noProof/>
            </w:rPr>
            <w:t>1</w:t>
          </w:r>
        </w:fldSimple>
      </w:p>
    </w:sdtContent>
  </w:sdt>
  <w:p w:rsidR="001A49CD" w:rsidRPr="002F0E06" w:rsidRDefault="00326787">
    <w:pPr>
      <w:pStyle w:val="Footer"/>
      <w:rPr>
        <w:rFonts w:ascii="Arial" w:hAnsi="Arial" w:cs="Arial"/>
        <w:sz w:val="22"/>
        <w:szCs w:val="22"/>
      </w:rPr>
    </w:pPr>
    <w:r w:rsidRPr="002F0E06">
      <w:rPr>
        <w:rFonts w:ascii="Arial" w:hAnsi="Arial" w:cs="Arial"/>
        <w:sz w:val="22"/>
        <w:szCs w:val="22"/>
      </w:rPr>
      <w:t>NOTICE OF PRIVACY PRACTICES</w:t>
    </w:r>
    <w:r w:rsidR="00643173" w:rsidRPr="002F0E06">
      <w:rPr>
        <w:rFonts w:ascii="Arial" w:hAnsi="Arial" w:cs="Arial"/>
        <w:sz w:val="22"/>
        <w:szCs w:val="22"/>
      </w:rPr>
      <w:t xml:space="preserve"> </w:t>
    </w:r>
    <w:r w:rsidR="002F0E06" w:rsidRPr="002F0E06">
      <w:rPr>
        <w:rFonts w:ascii="Arial" w:hAnsi="Arial" w:cs="Arial"/>
        <w:sz w:val="22"/>
        <w:szCs w:val="22"/>
      </w:rPr>
      <w:t xml:space="preserve">                                     </w:t>
    </w:r>
    <w:r w:rsidR="002F0E06">
      <w:rPr>
        <w:rFonts w:ascii="Arial" w:hAnsi="Arial" w:cs="Arial"/>
        <w:sz w:val="22"/>
        <w:szCs w:val="22"/>
      </w:rPr>
      <w:t xml:space="preserve">                                   </w:t>
    </w:r>
    <w:r w:rsidR="002F0E06" w:rsidRPr="002F0E06">
      <w:rPr>
        <w:rFonts w:ascii="Arial" w:hAnsi="Arial" w:cs="Arial"/>
        <w:sz w:val="22"/>
        <w:szCs w:val="20"/>
      </w:rPr>
      <w:t xml:space="preserve">Updated 08/01/2020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4E" w:rsidRDefault="00B0004E">
      <w:r>
        <w:separator/>
      </w:r>
    </w:p>
  </w:footnote>
  <w:footnote w:type="continuationSeparator" w:id="0">
    <w:p w:rsidR="00B0004E" w:rsidRDefault="00B0004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73" w:rsidRDefault="00E71A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58157" o:spid="_x0000_s28674" type="#_x0000_t136" style="position:absolute;margin-left:0;margin-top:0;width:543.8pt;height:217.5pt;rotation:315;z-index:-251655168;mso-position-horizontal:center;mso-position-horizontal-relative:margin;mso-position-vertical:center;mso-position-vertical-relative:margin" o:allowincell="f" fillcolor="#d8d8d8 [2732]" stroked="f">
          <v:fill opacity=".5"/>
          <v:textpath style="font-family:&quot;MS Mincho&quot;;font-size:1pt" string="COP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6D" w:rsidRPr="00EF0EF1" w:rsidRDefault="00E71A8E" w:rsidP="0097308A">
    <w:pPr>
      <w:pBdr>
        <w:bottom w:val="thickThinSmallGap" w:sz="24" w:space="1" w:color="622423"/>
      </w:pBdr>
      <w:tabs>
        <w:tab w:val="center" w:pos="4680"/>
        <w:tab w:val="right" w:pos="9360"/>
      </w:tabs>
      <w:suppressAutoHyphens/>
      <w:jc w:val="center"/>
      <w:rPr>
        <w:rFonts w:ascii="Cambria" w:eastAsia="Times New Roman" w:hAnsi="Cambria"/>
        <w:kern w:val="1"/>
        <w:lang w:eastAsia="ar-SA"/>
      </w:rPr>
    </w:pPr>
    <w:r w:rsidRPr="00E71A8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58158" o:spid="_x0000_s28675" type="#_x0000_t136" style="position:absolute;left:0;text-align:left;margin-left:0;margin-top:0;width:543.8pt;height:217.5pt;rotation:315;z-index:-251653120;mso-position-horizontal:center;mso-position-horizontal-relative:margin;mso-position-vertical:center;mso-position-vertical-relative:margin" o:allowincell="f" fillcolor="#d8d8d8 [2732]" stroked="f">
          <v:fill opacity=".5"/>
          <v:textpath style="font-family:&quot;MS Mincho&quot;;font-size:1pt" string="COPY"/>
          <w10:wrap anchorx="margin" anchory="margin"/>
        </v:shape>
      </w:pict>
    </w:r>
    <w:r w:rsidR="0097308A">
      <w:rPr>
        <w:rFonts w:ascii="Cambria" w:eastAsia="Times New Roman" w:hAnsi="Cambria"/>
        <w:kern w:val="1"/>
        <w:sz w:val="20"/>
        <w:szCs w:val="20"/>
        <w:lang w:eastAsia="ar-SA"/>
      </w:rPr>
      <w:t>KENAI KIDS THERAPY, INC</w:t>
    </w:r>
  </w:p>
  <w:p w:rsidR="005846E0" w:rsidRDefault="00CC686D" w:rsidP="005846E0">
    <w:pPr>
      <w:pBdr>
        <w:bottom w:val="thickThinSmallGap" w:sz="24" w:space="1" w:color="622423"/>
      </w:pBdr>
      <w:tabs>
        <w:tab w:val="center" w:pos="4680"/>
        <w:tab w:val="right" w:pos="9360"/>
      </w:tabs>
      <w:suppressAutoHyphens/>
      <w:rPr>
        <w:rFonts w:ascii="Cambria" w:eastAsia="Times New Roman" w:hAnsi="Cambria"/>
        <w:kern w:val="1"/>
        <w:sz w:val="20"/>
        <w:szCs w:val="20"/>
        <w:lang w:eastAsia="ar-SA"/>
      </w:rPr>
    </w:pPr>
    <w:r w:rsidRPr="00EF0EF1">
      <w:rPr>
        <w:rFonts w:ascii="Cambria" w:eastAsia="Times New Roman" w:hAnsi="Cambria"/>
        <w:kern w:val="1"/>
        <w:lang w:eastAsia="ar-SA"/>
      </w:rPr>
      <w:t xml:space="preserve">       </w:t>
    </w:r>
    <w:r w:rsidR="001814CA">
      <w:rPr>
        <w:rFonts w:ascii="Cambria" w:eastAsia="Times New Roman" w:hAnsi="Cambria"/>
        <w:kern w:val="1"/>
        <w:lang w:eastAsia="ar-SA"/>
      </w:rPr>
      <w:t xml:space="preserve"> </w:t>
    </w:r>
    <w:r w:rsidRPr="00EF0EF1">
      <w:rPr>
        <w:rFonts w:ascii="Cambria" w:eastAsia="Times New Roman" w:hAnsi="Cambria"/>
        <w:kern w:val="1"/>
        <w:sz w:val="20"/>
        <w:szCs w:val="20"/>
        <w:lang w:eastAsia="ar-SA"/>
      </w:rPr>
      <w:t xml:space="preserve">SPEECH THERAPY                          </w:t>
    </w:r>
    <w:r w:rsidR="005846E0">
      <w:rPr>
        <w:rFonts w:ascii="Cambria" w:eastAsia="Times New Roman" w:hAnsi="Cambria"/>
        <w:kern w:val="1"/>
        <w:sz w:val="20"/>
        <w:szCs w:val="20"/>
        <w:lang w:eastAsia="ar-SA"/>
      </w:rPr>
      <w:t xml:space="preserve"> </w:t>
    </w:r>
    <w:r w:rsidR="0097308A">
      <w:rPr>
        <w:rFonts w:ascii="Cambria" w:eastAsia="Times New Roman" w:hAnsi="Cambria"/>
        <w:kern w:val="1"/>
        <w:sz w:val="20"/>
        <w:szCs w:val="20"/>
        <w:lang w:eastAsia="ar-SA"/>
      </w:rPr>
      <w:t xml:space="preserve">                             </w:t>
    </w:r>
    <w:r w:rsidR="00F92EF3">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 xml:space="preserve">PHYSICAL THERAPY      </w:t>
    </w:r>
    <w:r w:rsidR="005846E0">
      <w:rPr>
        <w:rFonts w:ascii="Cambria" w:eastAsia="Times New Roman" w:hAnsi="Cambria"/>
        <w:kern w:val="1"/>
        <w:sz w:val="20"/>
        <w:szCs w:val="20"/>
        <w:lang w:eastAsia="ar-SA"/>
      </w:rPr>
      <w:t xml:space="preserve">                              </w:t>
    </w:r>
    <w:r w:rsidR="0097308A">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OCCUPATIONAL THERAPY</w:t>
    </w:r>
  </w:p>
  <w:p w:rsidR="00CC686D" w:rsidRPr="005846E0" w:rsidRDefault="00CC686D" w:rsidP="0097308A">
    <w:pPr>
      <w:pBdr>
        <w:bottom w:val="thickThinSmallGap" w:sz="24" w:space="1" w:color="622423"/>
      </w:pBdr>
      <w:tabs>
        <w:tab w:val="center" w:pos="4680"/>
        <w:tab w:val="right" w:pos="9360"/>
      </w:tabs>
      <w:suppressAutoHyphens/>
      <w:jc w:val="center"/>
      <w:rPr>
        <w:rFonts w:ascii="Cambria" w:eastAsia="Times New Roman" w:hAnsi="Cambria"/>
        <w:kern w:val="1"/>
        <w:sz w:val="20"/>
        <w:szCs w:val="20"/>
        <w:lang w:eastAsia="ar-SA"/>
      </w:rPr>
    </w:pPr>
    <w:r w:rsidRPr="005846E0">
      <w:rPr>
        <w:rFonts w:ascii="Times New Roman" w:eastAsia="Arial Unicode MS"/>
        <w:kern w:val="1"/>
        <w:sz w:val="20"/>
        <w:szCs w:val="20"/>
        <w:lang w:eastAsia="ar-SA"/>
      </w:rPr>
      <w:t xml:space="preserve">35105 Kenai Spur Highway Ste. A ● Soldotna, Alaska 99669 </w:t>
    </w:r>
    <w:r w:rsidRPr="005846E0">
      <w:rPr>
        <w:rFonts w:ascii="Arial Black" w:eastAsia="Arial Unicode MS" w:hAnsi="Arial Black"/>
        <w:kern w:val="1"/>
        <w:sz w:val="20"/>
        <w:szCs w:val="20"/>
        <w:lang w:eastAsia="ar-SA"/>
      </w:rPr>
      <w:t>●</w:t>
    </w:r>
    <w:r w:rsidRPr="005846E0">
      <w:rPr>
        <w:rFonts w:ascii="Times New Roman" w:eastAsia="Arial Unicode MS"/>
        <w:kern w:val="1"/>
        <w:sz w:val="20"/>
        <w:szCs w:val="20"/>
        <w:lang w:eastAsia="ar-SA"/>
      </w:rPr>
      <w:t xml:space="preserve"> Phone: 907-260-7444 </w:t>
    </w:r>
    <w:r w:rsidRPr="005846E0">
      <w:rPr>
        <w:rFonts w:ascii="Arial Black" w:eastAsia="Arial Unicode MS" w:hAnsi="Arial Black"/>
        <w:kern w:val="1"/>
        <w:sz w:val="20"/>
        <w:szCs w:val="20"/>
        <w:lang w:eastAsia="ar-SA"/>
      </w:rPr>
      <w:t>●</w:t>
    </w:r>
    <w:r w:rsidRPr="005846E0">
      <w:rPr>
        <w:rFonts w:ascii="Times New Roman" w:eastAsia="Arial Unicode MS"/>
        <w:kern w:val="1"/>
        <w:sz w:val="20"/>
        <w:szCs w:val="20"/>
        <w:lang w:eastAsia="ar-SA"/>
      </w:rPr>
      <w:t xml:space="preserve"> Fax: </w:t>
    </w:r>
    <w:r w:rsidR="00B6122F">
      <w:rPr>
        <w:rFonts w:ascii="Times New Roman" w:eastAsia="Arial Unicode MS"/>
        <w:kern w:val="1"/>
        <w:sz w:val="20"/>
        <w:szCs w:val="20"/>
        <w:lang w:eastAsia="ar-SA"/>
      </w:rPr>
      <w:t>866-829-0999</w:t>
    </w:r>
  </w:p>
  <w:p w:rsidR="001A49CD" w:rsidRDefault="001A49C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73" w:rsidRDefault="00E71A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58156" o:spid="_x0000_s28673" type="#_x0000_t136" style="position:absolute;margin-left:0;margin-top:0;width:543.8pt;height:217.5pt;rotation:315;z-index:-251657216;mso-position-horizontal:center;mso-position-horizontal-relative:margin;mso-position-vertical:center;mso-position-vertical-relative:margin" o:allowincell="f" fillcolor="#d8d8d8 [2732]" stroked="f">
          <v:fill opacity=".5"/>
          <v:textpath style="font-family:&quot;MS Mincho&quot;;font-size:1pt" string="COP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DEA"/>
    <w:multiLevelType w:val="hybridMultilevel"/>
    <w:tmpl w:val="A79A5350"/>
    <w:lvl w:ilvl="0" w:tplc="5E96F7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B83D1A"/>
    <w:multiLevelType w:val="hybridMultilevel"/>
    <w:tmpl w:val="7D0214BE"/>
    <w:lvl w:ilvl="0" w:tplc="5E96F726">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1C430025"/>
    <w:multiLevelType w:val="hybridMultilevel"/>
    <w:tmpl w:val="D36A3BF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4CE35998"/>
    <w:multiLevelType w:val="hybridMultilevel"/>
    <w:tmpl w:val="DA987D6C"/>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F73F0E"/>
    <w:multiLevelType w:val="hybridMultilevel"/>
    <w:tmpl w:val="6B0E5B58"/>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F16B99"/>
    <w:multiLevelType w:val="hybridMultilevel"/>
    <w:tmpl w:val="069CCB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8678"/>
    <o:shapelayout v:ext="edit">
      <o:idmap v:ext="edit" data="28"/>
    </o:shapelayout>
  </w:hdrShapeDefaults>
  <w:footnotePr>
    <w:footnote w:id="-1"/>
    <w:footnote w:id="0"/>
  </w:footnotePr>
  <w:endnotePr>
    <w:endnote w:id="-1"/>
    <w:endnote w:id="0"/>
  </w:endnotePr>
  <w:compat/>
  <w:rsids>
    <w:rsidRoot w:val="007824A3"/>
    <w:rsid w:val="0001144E"/>
    <w:rsid w:val="00021672"/>
    <w:rsid w:val="00046333"/>
    <w:rsid w:val="00094A8A"/>
    <w:rsid w:val="000E2741"/>
    <w:rsid w:val="00151EB2"/>
    <w:rsid w:val="001607F4"/>
    <w:rsid w:val="001710EC"/>
    <w:rsid w:val="001712F0"/>
    <w:rsid w:val="001814CA"/>
    <w:rsid w:val="00182880"/>
    <w:rsid w:val="00190A5D"/>
    <w:rsid w:val="001A49CD"/>
    <w:rsid w:val="001C7BE6"/>
    <w:rsid w:val="001E16F2"/>
    <w:rsid w:val="001F1DA8"/>
    <w:rsid w:val="001F412F"/>
    <w:rsid w:val="0020047D"/>
    <w:rsid w:val="0022196F"/>
    <w:rsid w:val="0026417D"/>
    <w:rsid w:val="002A5221"/>
    <w:rsid w:val="002B09EC"/>
    <w:rsid w:val="002B1A4C"/>
    <w:rsid w:val="002B51EF"/>
    <w:rsid w:val="002F0E06"/>
    <w:rsid w:val="002F5941"/>
    <w:rsid w:val="00300A20"/>
    <w:rsid w:val="003058F1"/>
    <w:rsid w:val="00326787"/>
    <w:rsid w:val="003426E7"/>
    <w:rsid w:val="003B2BE2"/>
    <w:rsid w:val="003C3789"/>
    <w:rsid w:val="003D205D"/>
    <w:rsid w:val="00410730"/>
    <w:rsid w:val="0043428B"/>
    <w:rsid w:val="00463FDD"/>
    <w:rsid w:val="004909A6"/>
    <w:rsid w:val="00497836"/>
    <w:rsid w:val="004E2361"/>
    <w:rsid w:val="00542099"/>
    <w:rsid w:val="005846E0"/>
    <w:rsid w:val="005F436B"/>
    <w:rsid w:val="00601D1E"/>
    <w:rsid w:val="00643173"/>
    <w:rsid w:val="006762D9"/>
    <w:rsid w:val="006936CB"/>
    <w:rsid w:val="0069778C"/>
    <w:rsid w:val="006A23BD"/>
    <w:rsid w:val="006E2200"/>
    <w:rsid w:val="00712D5C"/>
    <w:rsid w:val="00721DDA"/>
    <w:rsid w:val="00725872"/>
    <w:rsid w:val="00743938"/>
    <w:rsid w:val="00745F5A"/>
    <w:rsid w:val="007824A3"/>
    <w:rsid w:val="007A6D33"/>
    <w:rsid w:val="007C3804"/>
    <w:rsid w:val="007F73B3"/>
    <w:rsid w:val="008047DE"/>
    <w:rsid w:val="008E34C7"/>
    <w:rsid w:val="008F4FD1"/>
    <w:rsid w:val="008F7C9C"/>
    <w:rsid w:val="00903D3A"/>
    <w:rsid w:val="00935D00"/>
    <w:rsid w:val="00941EFA"/>
    <w:rsid w:val="00951665"/>
    <w:rsid w:val="0097308A"/>
    <w:rsid w:val="00992338"/>
    <w:rsid w:val="009E6853"/>
    <w:rsid w:val="00A01E00"/>
    <w:rsid w:val="00A046D0"/>
    <w:rsid w:val="00A05387"/>
    <w:rsid w:val="00A10832"/>
    <w:rsid w:val="00A17EA1"/>
    <w:rsid w:val="00A2091A"/>
    <w:rsid w:val="00A33275"/>
    <w:rsid w:val="00A33377"/>
    <w:rsid w:val="00A37BCE"/>
    <w:rsid w:val="00A918AE"/>
    <w:rsid w:val="00AA3E30"/>
    <w:rsid w:val="00AB691A"/>
    <w:rsid w:val="00AC32EC"/>
    <w:rsid w:val="00AE34F2"/>
    <w:rsid w:val="00AF0BF6"/>
    <w:rsid w:val="00B0004E"/>
    <w:rsid w:val="00B40788"/>
    <w:rsid w:val="00B50A40"/>
    <w:rsid w:val="00B6122F"/>
    <w:rsid w:val="00BB63B9"/>
    <w:rsid w:val="00BF5226"/>
    <w:rsid w:val="00BF5541"/>
    <w:rsid w:val="00C00A27"/>
    <w:rsid w:val="00C13F82"/>
    <w:rsid w:val="00C65D88"/>
    <w:rsid w:val="00C8782B"/>
    <w:rsid w:val="00CB09E6"/>
    <w:rsid w:val="00CB599A"/>
    <w:rsid w:val="00CC0622"/>
    <w:rsid w:val="00CC686D"/>
    <w:rsid w:val="00CD16C1"/>
    <w:rsid w:val="00CE1D41"/>
    <w:rsid w:val="00D0355C"/>
    <w:rsid w:val="00D3435D"/>
    <w:rsid w:val="00D51DD6"/>
    <w:rsid w:val="00D77054"/>
    <w:rsid w:val="00D97388"/>
    <w:rsid w:val="00DA27D2"/>
    <w:rsid w:val="00DD69D4"/>
    <w:rsid w:val="00E01622"/>
    <w:rsid w:val="00E02609"/>
    <w:rsid w:val="00E15004"/>
    <w:rsid w:val="00E22631"/>
    <w:rsid w:val="00E24490"/>
    <w:rsid w:val="00E71A8E"/>
    <w:rsid w:val="00E74982"/>
    <w:rsid w:val="00E94425"/>
    <w:rsid w:val="00E94FD4"/>
    <w:rsid w:val="00E972A7"/>
    <w:rsid w:val="00EB4750"/>
    <w:rsid w:val="00ED051A"/>
    <w:rsid w:val="00F31505"/>
    <w:rsid w:val="00F56CDF"/>
    <w:rsid w:val="00F92EF3"/>
    <w:rsid w:val="00FB26A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rsid w:val="00725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 w:type="character" w:customStyle="1" w:styleId="Heading1Char">
    <w:name w:val="Heading 1 Char"/>
    <w:basedOn w:val="DefaultParagraphFont"/>
    <w:link w:val="Heading1"/>
    <w:rsid w:val="0072587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431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rsid w:val="00725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 w:type="character" w:customStyle="1" w:styleId="Heading1Char">
    <w:name w:val="Heading 1 Char"/>
    <w:basedOn w:val="DefaultParagraphFont"/>
    <w:link w:val="Heading1"/>
    <w:rsid w:val="0072587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43173"/>
    <w:rPr>
      <w:color w:val="808080"/>
    </w:rPr>
  </w:style>
</w:styles>
</file>

<file path=word/webSettings.xml><?xml version="1.0" encoding="utf-8"?>
<w:webSettings xmlns:r="http://schemas.openxmlformats.org/officeDocument/2006/relationships" xmlns:w="http://schemas.openxmlformats.org/wordprocessingml/2006/main">
  <w:divs>
    <w:div w:id="128017944">
      <w:bodyDiv w:val="1"/>
      <w:marLeft w:val="0"/>
      <w:marRight w:val="0"/>
      <w:marTop w:val="0"/>
      <w:marBottom w:val="0"/>
      <w:divBdr>
        <w:top w:val="none" w:sz="0" w:space="0" w:color="auto"/>
        <w:left w:val="none" w:sz="0" w:space="0" w:color="auto"/>
        <w:bottom w:val="none" w:sz="0" w:space="0" w:color="auto"/>
        <w:right w:val="none" w:sz="0" w:space="0" w:color="auto"/>
      </w:divBdr>
    </w:div>
    <w:div w:id="630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1690</Words>
  <Characters>9635</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_</vt:lpstr>
    </vt:vector>
  </TitlesOfParts>
  <Company>Dorsey &amp; Whitney LLP</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Carolyn Y. Heyman-Layne</dc:creator>
  <cp:lastModifiedBy>lisa</cp:lastModifiedBy>
  <cp:revision>98</cp:revision>
  <cp:lastPrinted>2020-04-16T23:12:00Z</cp:lastPrinted>
  <dcterms:created xsi:type="dcterms:W3CDTF">2014-11-07T00:02:00Z</dcterms:created>
  <dcterms:modified xsi:type="dcterms:W3CDTF">2020-06-12T20:17:00Z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EuroDate">
    <vt:lpwstr>0</vt:lpwstr>
  </property>
  <property fmtid="{D5CDD505-2E9C-101B-9397-08002B2CF9AE}" pid="9" name="CUS_DocIDbchkTime">
    <vt:lpwstr>-1</vt:lpwstr>
  </property>
  <property fmtid="{D5CDD505-2E9C-101B-9397-08002B2CF9AE}" pid="10" name="CUS_DocIDiPage">
    <vt:lpwstr>0</vt:lpwstr>
  </property>
  <property fmtid="{D5CDD505-2E9C-101B-9397-08002B2CF9AE}" pid="11" name="CUS_DocIDEndSectionNumber">
    <vt:lpwstr>1</vt:lpwstr>
  </property>
  <property fmtid="{D5CDD505-2E9C-101B-9397-08002B2CF9AE}" pid="12" name="CUS_DocIDEndAdjustedPageNumber">
    <vt:lpwstr>2</vt:lpwstr>
  </property>
  <property fmtid="{D5CDD505-2E9C-101B-9397-08002B2CF9AE}" pid="13" name="CUS_DocIDOperation">
    <vt:lpwstr>LAST PAGE ONLY</vt:lpwstr>
  </property>
  <property fmtid="{D5CDD505-2E9C-101B-9397-08002B2CF9AE}" pid="14" name="CUS_DocIDString">
    <vt:lpwstr>4829-2161-8177\3 </vt:lpwstr>
  </property>
  <property fmtid="{D5CDD505-2E9C-101B-9397-08002B2CF9AE}" pid="15" name="CUS_DocIDSaveAs">
    <vt:lpwstr>NO</vt:lpwstr>
  </property>
</Properties>
</file>